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59A68" w14:textId="77777777" w:rsidR="000B3AC1" w:rsidRPr="005F4470" w:rsidRDefault="0060423D" w:rsidP="005744A5">
      <w:pPr>
        <w:tabs>
          <w:tab w:val="left" w:pos="10206"/>
        </w:tabs>
        <w:spacing w:line="240" w:lineRule="auto"/>
        <w:ind w:left="567" w:right="560"/>
        <w:jc w:val="both"/>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03D5D115" wp14:editId="3CC2B4A6">
                <wp:simplePos x="0" y="0"/>
                <wp:positionH relativeFrom="column">
                  <wp:posOffset>249555</wp:posOffset>
                </wp:positionH>
                <wp:positionV relativeFrom="paragraph">
                  <wp:posOffset>-12700</wp:posOffset>
                </wp:positionV>
                <wp:extent cx="3676650" cy="12477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247775"/>
                        </a:xfrm>
                        <a:prstGeom prst="rect">
                          <a:avLst/>
                        </a:prstGeom>
                        <a:solidFill>
                          <a:srgbClr val="FFFFFF"/>
                        </a:solidFill>
                        <a:ln>
                          <a:noFill/>
                        </a:ln>
                        <a:extLst>
                          <a:ext uri="{91240B29-F687-4f45-9708-019B960494DF}"/>
                        </a:extLst>
                      </wps:spPr>
                      <wps:txbx>
                        <w:txbxContent>
                          <w:p w14:paraId="1A75D473"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356401DD"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58A85D11"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4E073096"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04DFDB6A"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1AF11AB9"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2E9ADAF0"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05CDF7B7" w14:textId="77777777"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1pt;width:289.5pt;height:9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" stroked="f">
                <v:textbox>
                  <w:txbxContent>
                    <w:p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1499099E" wp14:editId="4E12A68C">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5681A2E1" w14:textId="77777777" w:rsidR="000B3AC1" w:rsidRDefault="000B3AC1" w:rsidP="00274C21">
                            <w:pPr>
                              <w:ind w:firstLine="720"/>
                              <w:rPr>
                                <w:rFonts w:ascii="Arial" w:hAnsi="Arial" w:cs="Arial"/>
                                <w:sz w:val="20"/>
                                <w:szCs w:val="22"/>
                              </w:rPr>
                            </w:pPr>
                            <w:r w:rsidRPr="00036D4E">
                              <w:rPr>
                                <w:rFonts w:ascii="Arial" w:hAnsi="Arial" w:cs="Arial"/>
                                <w:sz w:val="20"/>
                                <w:szCs w:val="22"/>
                              </w:rPr>
                              <w:t>Circular:</w:t>
                            </w:r>
                            <w:r w:rsidR="00574387">
                              <w:rPr>
                                <w:rFonts w:ascii="Arial" w:hAnsi="Arial" w:cs="Arial"/>
                                <w:sz w:val="20"/>
                                <w:szCs w:val="22"/>
                              </w:rPr>
                              <w:t xml:space="preserve"> </w:t>
                            </w:r>
                            <w:r w:rsidR="00DF4C37">
                              <w:rPr>
                                <w:rFonts w:ascii="Arial" w:hAnsi="Arial" w:cs="Arial"/>
                                <w:sz w:val="20"/>
                                <w:szCs w:val="22"/>
                              </w:rPr>
                              <w:t>2023HOC0</w:t>
                            </w:r>
                            <w:r w:rsidR="00EE37DB">
                              <w:rPr>
                                <w:rFonts w:ascii="Arial" w:hAnsi="Arial" w:cs="Arial"/>
                                <w:sz w:val="20"/>
                                <w:szCs w:val="22"/>
                              </w:rPr>
                              <w:t>536RLT</w:t>
                            </w:r>
                          </w:p>
                          <w:p w14:paraId="4652741E" w14:textId="77777777" w:rsidR="006D76FE" w:rsidRDefault="006D76FE" w:rsidP="00274C21">
                            <w:pPr>
                              <w:ind w:firstLine="720"/>
                              <w:rPr>
                                <w:rFonts w:ascii="Arial" w:hAnsi="Arial" w:cs="Arial"/>
                                <w:sz w:val="20"/>
                                <w:szCs w:val="22"/>
                              </w:rPr>
                            </w:pPr>
                          </w:p>
                          <w:p w14:paraId="643D8FB1" w14:textId="77777777" w:rsidR="006D76FE" w:rsidRPr="001E2008" w:rsidRDefault="006D76FE" w:rsidP="00274C21">
                            <w:pPr>
                              <w:ind w:firstLine="720"/>
                              <w:rPr>
                                <w:rFonts w:ascii="Arial" w:hAnsi="Arial" w:cs="Arial"/>
                                <w:sz w:val="20"/>
                                <w:szCs w:val="22"/>
                              </w:rPr>
                            </w:pPr>
                          </w:p>
                          <w:p w14:paraId="28BE6F9D"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B81C"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rsidR="000B3AC1" w:rsidRDefault="000B3AC1" w:rsidP="00274C21">
                      <w:pPr>
                        <w:ind w:firstLine="720"/>
                        <w:rPr>
                          <w:rFonts w:ascii="Arial" w:hAnsi="Arial" w:cs="Arial"/>
                          <w:sz w:val="20"/>
                          <w:szCs w:val="22"/>
                        </w:rPr>
                      </w:pPr>
                      <w:r w:rsidRPr="00036D4E">
                        <w:rPr>
                          <w:rFonts w:ascii="Arial" w:hAnsi="Arial" w:cs="Arial"/>
                          <w:sz w:val="20"/>
                          <w:szCs w:val="22"/>
                        </w:rPr>
                        <w:t>Circular:</w:t>
                      </w:r>
                      <w:r w:rsidR="00574387">
                        <w:rPr>
                          <w:rFonts w:ascii="Arial" w:hAnsi="Arial" w:cs="Arial"/>
                          <w:sz w:val="20"/>
                          <w:szCs w:val="22"/>
                        </w:rPr>
                        <w:t xml:space="preserve"> </w:t>
                      </w:r>
                      <w:r w:rsidR="00DF4C37">
                        <w:rPr>
                          <w:rFonts w:ascii="Arial" w:hAnsi="Arial" w:cs="Arial"/>
                          <w:sz w:val="20"/>
                          <w:szCs w:val="22"/>
                        </w:rPr>
                        <w:t>2023HOC0</w:t>
                      </w:r>
                      <w:r w:rsidR="00EE37DB">
                        <w:rPr>
                          <w:rFonts w:ascii="Arial" w:hAnsi="Arial" w:cs="Arial"/>
                          <w:sz w:val="20"/>
                          <w:szCs w:val="22"/>
                        </w:rPr>
                        <w:t>536RLT</w:t>
                      </w:r>
                    </w:p>
                    <w:p w:rsidR="006D76FE" w:rsidRDefault="006D76FE" w:rsidP="00274C21">
                      <w:pPr>
                        <w:ind w:firstLine="720"/>
                        <w:rPr>
                          <w:rFonts w:ascii="Arial" w:hAnsi="Arial" w:cs="Arial"/>
                          <w:sz w:val="20"/>
                          <w:szCs w:val="22"/>
                        </w:rPr>
                      </w:pPr>
                    </w:p>
                    <w:p w:rsidR="006D76FE" w:rsidRPr="001E2008" w:rsidRDefault="006D76FE" w:rsidP="00274C21">
                      <w:pPr>
                        <w:ind w:firstLine="720"/>
                        <w:rPr>
                          <w:rFonts w:ascii="Arial" w:hAnsi="Arial" w:cs="Arial"/>
                          <w:sz w:val="20"/>
                          <w:szCs w:val="22"/>
                        </w:rPr>
                      </w:pPr>
                    </w:p>
                    <w:p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p>
    <w:p w14:paraId="4C81381C"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14526A15"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38BC6E49"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2FDFCB60"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3789E815" w14:textId="77777777" w:rsidR="00274C21" w:rsidRPr="005744A5" w:rsidRDefault="00274C21" w:rsidP="005744A5">
      <w:pPr>
        <w:spacing w:line="240" w:lineRule="auto"/>
        <w:ind w:left="567"/>
        <w:jc w:val="both"/>
        <w:rPr>
          <w:rFonts w:ascii="Arial" w:hAnsi="Arial" w:cs="Arial"/>
          <w:sz w:val="22"/>
          <w:szCs w:val="22"/>
        </w:rPr>
      </w:pPr>
    </w:p>
    <w:p w14:paraId="40994F09" w14:textId="77777777" w:rsidR="00274C21" w:rsidRDefault="00274C21" w:rsidP="005744A5">
      <w:pPr>
        <w:spacing w:line="240" w:lineRule="auto"/>
        <w:ind w:left="567"/>
        <w:jc w:val="both"/>
        <w:rPr>
          <w:rFonts w:ascii="Arial" w:hAnsi="Arial" w:cs="Arial"/>
          <w:sz w:val="22"/>
          <w:szCs w:val="22"/>
        </w:rPr>
      </w:pPr>
    </w:p>
    <w:p w14:paraId="5479EB34" w14:textId="77777777" w:rsidR="00FB543B" w:rsidRDefault="00FB543B" w:rsidP="005744A5">
      <w:pPr>
        <w:spacing w:line="240" w:lineRule="auto"/>
        <w:ind w:left="567"/>
        <w:jc w:val="both"/>
        <w:rPr>
          <w:rFonts w:ascii="Arial" w:hAnsi="Arial" w:cs="Arial"/>
          <w:sz w:val="20"/>
          <w:szCs w:val="20"/>
        </w:rPr>
      </w:pPr>
    </w:p>
    <w:p w14:paraId="6441090C" w14:textId="77777777" w:rsidR="00DF4C37" w:rsidRDefault="00DF4C37" w:rsidP="005744A5">
      <w:pPr>
        <w:spacing w:line="240" w:lineRule="auto"/>
        <w:ind w:left="567"/>
        <w:jc w:val="both"/>
        <w:rPr>
          <w:rFonts w:ascii="Arial" w:hAnsi="Arial" w:cs="Arial"/>
          <w:sz w:val="20"/>
          <w:szCs w:val="20"/>
        </w:rPr>
      </w:pPr>
    </w:p>
    <w:p w14:paraId="2E05056D" w14:textId="77777777" w:rsidR="00DF4C37" w:rsidRDefault="00DF4C37" w:rsidP="00DF4C37">
      <w:pPr>
        <w:pStyle w:val="NoSpacing"/>
        <w:tabs>
          <w:tab w:val="left" w:pos="1560"/>
        </w:tabs>
        <w:ind w:left="567" w:right="-448"/>
        <w:jc w:val="both"/>
        <w:rPr>
          <w:rFonts w:ascii="Arial" w:hAnsi="Arial" w:cs="Arial"/>
          <w:sz w:val="22"/>
          <w:szCs w:val="22"/>
        </w:rPr>
      </w:pPr>
      <w:r>
        <w:rPr>
          <w:rFonts w:ascii="Arial" w:hAnsi="Arial" w:cs="Arial"/>
          <w:sz w:val="22"/>
          <w:szCs w:val="22"/>
        </w:rPr>
        <w:t>Date:</w:t>
      </w:r>
      <w:r>
        <w:rPr>
          <w:rFonts w:ascii="Arial" w:hAnsi="Arial" w:cs="Arial"/>
          <w:sz w:val="22"/>
          <w:szCs w:val="22"/>
        </w:rPr>
        <w:tab/>
      </w:r>
      <w:r w:rsidR="00EE37DB">
        <w:rPr>
          <w:rFonts w:ascii="Arial" w:hAnsi="Arial" w:cs="Arial"/>
          <w:sz w:val="22"/>
          <w:szCs w:val="22"/>
        </w:rPr>
        <w:t>24 November 2023</w:t>
      </w:r>
    </w:p>
    <w:p w14:paraId="11ADE7F0" w14:textId="77777777" w:rsidR="00DF4C37" w:rsidRDefault="00DF4C37" w:rsidP="00DF4C37">
      <w:pPr>
        <w:pStyle w:val="NoSpacing"/>
        <w:tabs>
          <w:tab w:val="left" w:pos="1560"/>
        </w:tabs>
        <w:ind w:left="567" w:right="-448"/>
        <w:jc w:val="both"/>
        <w:rPr>
          <w:rFonts w:ascii="Arial" w:hAnsi="Arial" w:cs="Arial"/>
          <w:sz w:val="22"/>
          <w:szCs w:val="22"/>
        </w:rPr>
      </w:pPr>
    </w:p>
    <w:p w14:paraId="57A7A4A6" w14:textId="77777777" w:rsidR="00DF4C37" w:rsidRDefault="00DF4C37" w:rsidP="00DF4C37">
      <w:pPr>
        <w:pStyle w:val="NoSpacing"/>
        <w:tabs>
          <w:tab w:val="left" w:pos="1560"/>
        </w:tabs>
        <w:ind w:left="567" w:right="-448"/>
        <w:jc w:val="both"/>
        <w:rPr>
          <w:rFonts w:ascii="Arial" w:hAnsi="Arial" w:cs="Arial"/>
          <w:bCs/>
          <w:sz w:val="22"/>
          <w:szCs w:val="22"/>
        </w:rPr>
      </w:pPr>
      <w:r>
        <w:rPr>
          <w:rFonts w:ascii="Arial" w:hAnsi="Arial" w:cs="Arial"/>
          <w:sz w:val="22"/>
          <w:szCs w:val="22"/>
        </w:rPr>
        <w:t xml:space="preserve">To: </w:t>
      </w:r>
      <w:r>
        <w:rPr>
          <w:rFonts w:ascii="Arial" w:hAnsi="Arial" w:cs="Arial"/>
          <w:sz w:val="22"/>
          <w:szCs w:val="22"/>
        </w:rPr>
        <w:tab/>
      </w:r>
      <w:r>
        <w:rPr>
          <w:rFonts w:ascii="Arial" w:hAnsi="Arial" w:cs="Arial"/>
          <w:b/>
          <w:sz w:val="22"/>
          <w:szCs w:val="22"/>
        </w:rPr>
        <w:t>All Members</w:t>
      </w:r>
    </w:p>
    <w:p w14:paraId="55645290" w14:textId="77777777" w:rsidR="00DF4C37" w:rsidRDefault="00DF4C37" w:rsidP="00DF4C37">
      <w:pPr>
        <w:pStyle w:val="NoSpacing"/>
        <w:ind w:left="567" w:right="-448"/>
        <w:jc w:val="both"/>
        <w:rPr>
          <w:rFonts w:ascii="Arial" w:hAnsi="Arial" w:cs="Arial"/>
          <w:b/>
          <w:bCs/>
          <w:sz w:val="22"/>
          <w:szCs w:val="22"/>
        </w:rPr>
      </w:pPr>
    </w:p>
    <w:p w14:paraId="04C04B7D" w14:textId="77777777" w:rsidR="00D23AC3" w:rsidRDefault="00D23AC3" w:rsidP="00DF4C37">
      <w:pPr>
        <w:pStyle w:val="NoSpacing"/>
        <w:ind w:left="567" w:right="-448"/>
        <w:jc w:val="both"/>
        <w:rPr>
          <w:rFonts w:ascii="Arial" w:hAnsi="Arial" w:cs="Arial"/>
          <w:sz w:val="22"/>
          <w:szCs w:val="22"/>
        </w:rPr>
      </w:pPr>
    </w:p>
    <w:p w14:paraId="601CA079" w14:textId="77777777" w:rsidR="00EE37DB" w:rsidRDefault="00EE37DB" w:rsidP="00EE37DB">
      <w:pPr>
        <w:pStyle w:val="NoSpacing"/>
        <w:ind w:left="567"/>
        <w:jc w:val="both"/>
        <w:rPr>
          <w:rFonts w:ascii="Arial" w:hAnsi="Arial" w:cs="Arial"/>
          <w:bCs/>
          <w:sz w:val="22"/>
          <w:szCs w:val="22"/>
        </w:rPr>
      </w:pPr>
      <w:r w:rsidRPr="003A5016">
        <w:rPr>
          <w:rFonts w:ascii="Arial" w:hAnsi="Arial" w:cs="Arial"/>
          <w:bCs/>
          <w:sz w:val="22"/>
          <w:szCs w:val="22"/>
        </w:rPr>
        <w:t>Dear Brother/Sister</w:t>
      </w:r>
    </w:p>
    <w:p w14:paraId="45452649" w14:textId="77777777" w:rsidR="00EE37DB" w:rsidRDefault="00EE37DB" w:rsidP="00EE37DB">
      <w:pPr>
        <w:pStyle w:val="NoSpacing"/>
        <w:ind w:left="567"/>
        <w:jc w:val="both"/>
        <w:rPr>
          <w:rFonts w:ascii="Arial" w:hAnsi="Arial" w:cs="Arial"/>
          <w:bCs/>
          <w:sz w:val="22"/>
          <w:szCs w:val="22"/>
        </w:rPr>
      </w:pPr>
    </w:p>
    <w:p w14:paraId="08DAA0AE" w14:textId="77777777" w:rsidR="00EE37DB" w:rsidRPr="00F216EC" w:rsidRDefault="00EE37DB" w:rsidP="00EE37DB">
      <w:pPr>
        <w:pStyle w:val="NoSpacing"/>
        <w:ind w:left="567"/>
        <w:jc w:val="both"/>
        <w:rPr>
          <w:rFonts w:ascii="Arial" w:hAnsi="Arial" w:cs="Arial"/>
          <w:b/>
          <w:bCs/>
          <w:sz w:val="22"/>
          <w:szCs w:val="22"/>
        </w:rPr>
      </w:pPr>
      <w:r w:rsidRPr="00F216EC">
        <w:rPr>
          <w:rFonts w:ascii="Arial" w:hAnsi="Arial" w:cs="Arial"/>
          <w:b/>
          <w:bCs/>
          <w:sz w:val="22"/>
          <w:szCs w:val="22"/>
        </w:rPr>
        <w:t>HSE Inspection Correspondence - BA Safety Campaign</w:t>
      </w:r>
    </w:p>
    <w:p w14:paraId="4652E4BD" w14:textId="77777777" w:rsidR="00EE37DB" w:rsidRPr="00710B16" w:rsidRDefault="00EE37DB" w:rsidP="00EE37DB">
      <w:pPr>
        <w:pStyle w:val="NoSpacing"/>
        <w:ind w:left="567"/>
        <w:jc w:val="both"/>
        <w:rPr>
          <w:rFonts w:ascii="Arial" w:hAnsi="Arial" w:cs="Arial"/>
          <w:b/>
          <w:sz w:val="22"/>
          <w:szCs w:val="22"/>
        </w:rPr>
      </w:pPr>
    </w:p>
    <w:p w14:paraId="751E02F8" w14:textId="77777777" w:rsidR="00EE37DB" w:rsidRDefault="00EE37DB" w:rsidP="00EE37DB">
      <w:pPr>
        <w:pStyle w:val="NoSpacing"/>
        <w:ind w:left="567"/>
        <w:jc w:val="both"/>
        <w:rPr>
          <w:rFonts w:ascii="Arial" w:hAnsi="Arial" w:cs="Arial"/>
          <w:sz w:val="22"/>
          <w:szCs w:val="22"/>
        </w:rPr>
      </w:pPr>
      <w:r w:rsidRPr="00A31501">
        <w:rPr>
          <w:rFonts w:ascii="Arial" w:hAnsi="Arial" w:cs="Arial"/>
          <w:sz w:val="22"/>
          <w:szCs w:val="22"/>
        </w:rPr>
        <w:t xml:space="preserve">Members of the Fire Brigades Union are facing one of </w:t>
      </w:r>
      <w:r w:rsidR="009278D9">
        <w:rPr>
          <w:rFonts w:ascii="Arial" w:hAnsi="Arial" w:cs="Arial"/>
          <w:sz w:val="22"/>
          <w:szCs w:val="22"/>
        </w:rPr>
        <w:t>the</w:t>
      </w:r>
      <w:r w:rsidRPr="00A31501">
        <w:rPr>
          <w:rFonts w:ascii="Arial" w:hAnsi="Arial" w:cs="Arial"/>
          <w:sz w:val="22"/>
          <w:szCs w:val="22"/>
        </w:rPr>
        <w:t xml:space="preserve"> biggest threats to our safety in decades. </w:t>
      </w:r>
    </w:p>
    <w:p w14:paraId="1B64DBE8" w14:textId="77777777" w:rsidR="00EE37DB" w:rsidRPr="00A31501" w:rsidRDefault="00EE37DB" w:rsidP="00EE37DB">
      <w:pPr>
        <w:pStyle w:val="NoSpacing"/>
        <w:ind w:left="567"/>
        <w:jc w:val="both"/>
        <w:rPr>
          <w:rFonts w:ascii="Arial" w:hAnsi="Arial" w:cs="Arial"/>
          <w:sz w:val="22"/>
          <w:szCs w:val="22"/>
        </w:rPr>
      </w:pPr>
    </w:p>
    <w:p w14:paraId="075517D8" w14:textId="77777777" w:rsidR="00EE37DB" w:rsidRDefault="00EE37DB" w:rsidP="00EE37DB">
      <w:pPr>
        <w:pStyle w:val="NoSpacing"/>
        <w:ind w:left="567"/>
        <w:jc w:val="both"/>
        <w:rPr>
          <w:rFonts w:ascii="Arial" w:hAnsi="Arial" w:cs="Arial"/>
          <w:sz w:val="22"/>
          <w:szCs w:val="22"/>
        </w:rPr>
      </w:pPr>
      <w:r w:rsidRPr="00A31501">
        <w:rPr>
          <w:rFonts w:ascii="Arial" w:hAnsi="Arial" w:cs="Arial"/>
          <w:sz w:val="22"/>
          <w:szCs w:val="22"/>
        </w:rPr>
        <w:t>Previ</w:t>
      </w:r>
      <w:r>
        <w:rPr>
          <w:rFonts w:ascii="Arial" w:hAnsi="Arial" w:cs="Arial"/>
          <w:sz w:val="22"/>
          <w:szCs w:val="22"/>
        </w:rPr>
        <w:t>ous circulars</w:t>
      </w:r>
      <w:r w:rsidRPr="00A31501">
        <w:rPr>
          <w:rFonts w:ascii="Arial" w:hAnsi="Arial" w:cs="Arial"/>
          <w:sz w:val="22"/>
          <w:szCs w:val="22"/>
        </w:rPr>
        <w:t xml:space="preserve"> have identified that the National Fire Chiefs Council (NFCC) have issued dangerous new policy guidance on fighting high-rise fires. The policy</w:t>
      </w:r>
      <w:r w:rsidR="009278D9">
        <w:rPr>
          <w:rFonts w:ascii="Arial" w:hAnsi="Arial" w:cs="Arial"/>
          <w:sz w:val="22"/>
          <w:szCs w:val="22"/>
        </w:rPr>
        <w:t>,</w:t>
      </w:r>
      <w:r w:rsidRPr="00A31501">
        <w:rPr>
          <w:rFonts w:ascii="Arial" w:hAnsi="Arial" w:cs="Arial"/>
          <w:sz w:val="22"/>
          <w:szCs w:val="22"/>
        </w:rPr>
        <w:t xml:space="preserve"> unless challenged</w:t>
      </w:r>
      <w:r w:rsidR="009278D9">
        <w:rPr>
          <w:rFonts w:ascii="Arial" w:hAnsi="Arial" w:cs="Arial"/>
          <w:sz w:val="22"/>
          <w:szCs w:val="22"/>
        </w:rPr>
        <w:t>,</w:t>
      </w:r>
      <w:r w:rsidRPr="00A31501">
        <w:rPr>
          <w:rFonts w:ascii="Arial" w:hAnsi="Arial" w:cs="Arial"/>
          <w:sz w:val="22"/>
          <w:szCs w:val="22"/>
        </w:rPr>
        <w:t xml:space="preserve"> would commit firefighters to being deployed beyond a bridgehead </w:t>
      </w:r>
      <w:r w:rsidR="009278D9">
        <w:rPr>
          <w:rFonts w:ascii="Arial" w:hAnsi="Arial" w:cs="Arial"/>
          <w:sz w:val="22"/>
          <w:szCs w:val="22"/>
        </w:rPr>
        <w:t xml:space="preserve">and BA Entry Control Point </w:t>
      </w:r>
      <w:r w:rsidRPr="00A31501">
        <w:rPr>
          <w:rFonts w:ascii="Arial" w:hAnsi="Arial" w:cs="Arial"/>
          <w:sz w:val="22"/>
          <w:szCs w:val="22"/>
        </w:rPr>
        <w:t>whilst not under air.</w:t>
      </w:r>
    </w:p>
    <w:p w14:paraId="668074A9" w14:textId="77777777" w:rsidR="00EE37DB" w:rsidRDefault="00EE37DB" w:rsidP="00EE37DB">
      <w:pPr>
        <w:pStyle w:val="NoSpacing"/>
        <w:ind w:left="567"/>
        <w:jc w:val="both"/>
        <w:rPr>
          <w:rFonts w:ascii="Arial" w:hAnsi="Arial" w:cs="Arial"/>
          <w:sz w:val="22"/>
          <w:szCs w:val="22"/>
        </w:rPr>
      </w:pPr>
    </w:p>
    <w:p w14:paraId="69086443"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 xml:space="preserve">On 27 May 2022 the union submitted a detailed complaint to the HSE concerning </w:t>
      </w:r>
      <w:r>
        <w:rPr>
          <w:rFonts w:ascii="Arial" w:hAnsi="Arial" w:cs="Arial"/>
          <w:sz w:val="22"/>
          <w:szCs w:val="22"/>
        </w:rPr>
        <w:t xml:space="preserve">the </w:t>
      </w:r>
      <w:r w:rsidRPr="00F216EC">
        <w:rPr>
          <w:rFonts w:ascii="Arial" w:hAnsi="Arial" w:cs="Arial"/>
          <w:sz w:val="22"/>
          <w:szCs w:val="22"/>
        </w:rPr>
        <w:t>unsafe system</w:t>
      </w:r>
      <w:r>
        <w:rPr>
          <w:rFonts w:ascii="Arial" w:hAnsi="Arial" w:cs="Arial"/>
          <w:sz w:val="22"/>
          <w:szCs w:val="22"/>
        </w:rPr>
        <w:t>s of work now being imposed by some Chief Fire Officers</w:t>
      </w:r>
      <w:r w:rsidRPr="00F216EC">
        <w:rPr>
          <w:rFonts w:ascii="Arial" w:hAnsi="Arial" w:cs="Arial"/>
          <w:sz w:val="22"/>
          <w:szCs w:val="22"/>
        </w:rPr>
        <w:t>. It took the HSE over a year to respond to the complaint, in which they chose to simply look at the risk assessment process in two Fire &amp; Rescue Services, arguing that the other safety concerns raised were not within their remit. The union wrote to the HSE setting out our</w:t>
      </w:r>
      <w:r w:rsidR="009278D9">
        <w:rPr>
          <w:rFonts w:ascii="Arial" w:hAnsi="Arial" w:cs="Arial"/>
          <w:sz w:val="22"/>
          <w:szCs w:val="22"/>
        </w:rPr>
        <w:t xml:space="preserve"> serious</w:t>
      </w:r>
      <w:r w:rsidRPr="00F216EC">
        <w:rPr>
          <w:rFonts w:ascii="Arial" w:hAnsi="Arial" w:cs="Arial"/>
          <w:sz w:val="22"/>
          <w:szCs w:val="22"/>
        </w:rPr>
        <w:t xml:space="preserve"> concerns with their response and investigation of the matter. </w:t>
      </w:r>
    </w:p>
    <w:p w14:paraId="01FB5BA0" w14:textId="77777777" w:rsidR="00EE37DB" w:rsidRPr="00F216EC" w:rsidRDefault="00EE37DB" w:rsidP="00EE37DB">
      <w:pPr>
        <w:pStyle w:val="NoSpacing"/>
        <w:ind w:left="567"/>
        <w:jc w:val="both"/>
        <w:rPr>
          <w:rFonts w:ascii="Arial" w:hAnsi="Arial" w:cs="Arial"/>
          <w:sz w:val="22"/>
          <w:szCs w:val="22"/>
        </w:rPr>
      </w:pPr>
    </w:p>
    <w:p w14:paraId="22F6B137"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The HSE</w:t>
      </w:r>
      <w:r w:rsidR="009278D9">
        <w:rPr>
          <w:rFonts w:ascii="Arial" w:hAnsi="Arial" w:cs="Arial"/>
          <w:sz w:val="22"/>
          <w:szCs w:val="22"/>
        </w:rPr>
        <w:t xml:space="preserve"> then</w:t>
      </w:r>
      <w:r w:rsidRPr="00F216EC">
        <w:rPr>
          <w:rFonts w:ascii="Arial" w:hAnsi="Arial" w:cs="Arial"/>
          <w:sz w:val="22"/>
          <w:szCs w:val="22"/>
        </w:rPr>
        <w:t xml:space="preserve"> met with the union, at HSE’s request, and conceded the fact that their investigation, engagement and outcome were unacceptable. They apologised to the union both at the meeting and in writing and committed to a full and proper investigation into the matter which should include engagement with the union. </w:t>
      </w:r>
    </w:p>
    <w:p w14:paraId="6CF94546" w14:textId="77777777" w:rsidR="00EE37DB" w:rsidRPr="00F216EC" w:rsidRDefault="00EE37DB" w:rsidP="00EE37DB">
      <w:pPr>
        <w:pStyle w:val="NoSpacing"/>
        <w:ind w:left="567"/>
        <w:jc w:val="both"/>
        <w:rPr>
          <w:rFonts w:ascii="Arial" w:hAnsi="Arial" w:cs="Arial"/>
          <w:sz w:val="22"/>
          <w:szCs w:val="22"/>
        </w:rPr>
      </w:pPr>
    </w:p>
    <w:p w14:paraId="31E38B69"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 xml:space="preserve">I am disappointed to report that despite the apologies and assurances this did not materialise. </w:t>
      </w:r>
    </w:p>
    <w:p w14:paraId="01681417" w14:textId="77777777" w:rsidR="00EE37DB" w:rsidRPr="00F216EC" w:rsidRDefault="00EE37DB" w:rsidP="00EE37DB">
      <w:pPr>
        <w:pStyle w:val="NoSpacing"/>
        <w:ind w:left="567"/>
        <w:jc w:val="both"/>
        <w:rPr>
          <w:rFonts w:ascii="Arial" w:hAnsi="Arial" w:cs="Arial"/>
          <w:sz w:val="22"/>
          <w:szCs w:val="22"/>
        </w:rPr>
      </w:pPr>
    </w:p>
    <w:p w14:paraId="10D75AC6"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Instead the HSE has chosen, 17 months after the union submitted the original complaint, to make conclusions based solely on one sided discussions held with CFOs and the NFC</w:t>
      </w:r>
      <w:r>
        <w:rPr>
          <w:rFonts w:ascii="Arial" w:hAnsi="Arial" w:cs="Arial"/>
          <w:sz w:val="22"/>
          <w:szCs w:val="22"/>
        </w:rPr>
        <w:t>C behind closed doors and opted</w:t>
      </w:r>
      <w:r w:rsidRPr="00F216EC">
        <w:rPr>
          <w:rFonts w:ascii="Arial" w:hAnsi="Arial" w:cs="Arial"/>
          <w:sz w:val="22"/>
          <w:szCs w:val="22"/>
        </w:rPr>
        <w:t xml:space="preserve"> to exclude the </w:t>
      </w:r>
      <w:r w:rsidR="009278D9" w:rsidRPr="00F216EC">
        <w:rPr>
          <w:rFonts w:ascii="Arial" w:hAnsi="Arial" w:cs="Arial"/>
          <w:sz w:val="22"/>
          <w:szCs w:val="22"/>
        </w:rPr>
        <w:t>union</w:t>
      </w:r>
      <w:r w:rsidR="009278D9">
        <w:rPr>
          <w:rFonts w:ascii="Arial" w:hAnsi="Arial" w:cs="Arial"/>
          <w:sz w:val="22"/>
          <w:szCs w:val="22"/>
        </w:rPr>
        <w:t>, the</w:t>
      </w:r>
      <w:r w:rsidRPr="00F216EC">
        <w:rPr>
          <w:rFonts w:ascii="Arial" w:hAnsi="Arial" w:cs="Arial"/>
          <w:sz w:val="22"/>
          <w:szCs w:val="22"/>
        </w:rPr>
        <w:t xml:space="preserve"> professional voice of firefighters</w:t>
      </w:r>
      <w:r w:rsidR="009278D9">
        <w:rPr>
          <w:rFonts w:ascii="Arial" w:hAnsi="Arial" w:cs="Arial"/>
          <w:sz w:val="22"/>
          <w:szCs w:val="22"/>
        </w:rPr>
        <w:t>,</w:t>
      </w:r>
      <w:r w:rsidRPr="00F216EC">
        <w:rPr>
          <w:rFonts w:ascii="Arial" w:hAnsi="Arial" w:cs="Arial"/>
          <w:sz w:val="22"/>
          <w:szCs w:val="22"/>
        </w:rPr>
        <w:t xml:space="preserve"> once again.</w:t>
      </w:r>
    </w:p>
    <w:p w14:paraId="30C21C0C" w14:textId="77777777" w:rsidR="00EE37DB" w:rsidRPr="00F216EC" w:rsidRDefault="00EE37DB" w:rsidP="00EE37DB">
      <w:pPr>
        <w:pStyle w:val="NoSpacing"/>
        <w:ind w:left="567"/>
        <w:jc w:val="both"/>
        <w:rPr>
          <w:rFonts w:ascii="Arial" w:hAnsi="Arial" w:cs="Arial"/>
          <w:sz w:val="22"/>
          <w:szCs w:val="22"/>
        </w:rPr>
      </w:pPr>
    </w:p>
    <w:p w14:paraId="21BACD98"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The union has responded to the HSE setting out why their investigation and conclusions are f</w:t>
      </w:r>
      <w:r>
        <w:rPr>
          <w:rFonts w:ascii="Arial" w:hAnsi="Arial" w:cs="Arial"/>
          <w:sz w:val="22"/>
          <w:szCs w:val="22"/>
        </w:rPr>
        <w:t>lawed, unsafe,</w:t>
      </w:r>
      <w:r w:rsidRPr="00F216EC">
        <w:rPr>
          <w:rFonts w:ascii="Arial" w:hAnsi="Arial" w:cs="Arial"/>
          <w:sz w:val="22"/>
          <w:szCs w:val="22"/>
        </w:rPr>
        <w:t>not competent and an insult to the FBU and the safety and professionalism of its members.</w:t>
      </w:r>
    </w:p>
    <w:p w14:paraId="166DF828" w14:textId="77777777" w:rsidR="00E11619" w:rsidRPr="00F216EC" w:rsidRDefault="00E11619" w:rsidP="00EE37DB">
      <w:pPr>
        <w:pStyle w:val="NoSpacing"/>
        <w:ind w:left="567"/>
        <w:jc w:val="both"/>
        <w:rPr>
          <w:rFonts w:ascii="Arial" w:hAnsi="Arial" w:cs="Arial"/>
          <w:sz w:val="22"/>
          <w:szCs w:val="22"/>
        </w:rPr>
      </w:pPr>
    </w:p>
    <w:p w14:paraId="13D5CDA5" w14:textId="77777777" w:rsidR="00EE37DB" w:rsidRDefault="00EE37DB" w:rsidP="00EE37DB">
      <w:pPr>
        <w:pStyle w:val="NoSpacing"/>
        <w:ind w:left="567"/>
        <w:jc w:val="both"/>
        <w:rPr>
          <w:rFonts w:ascii="Arial" w:hAnsi="Arial" w:cs="Arial"/>
          <w:sz w:val="22"/>
          <w:szCs w:val="22"/>
        </w:rPr>
      </w:pPr>
      <w:r>
        <w:rPr>
          <w:rFonts w:ascii="Arial" w:hAnsi="Arial" w:cs="Arial"/>
          <w:sz w:val="22"/>
          <w:szCs w:val="22"/>
        </w:rPr>
        <w:t xml:space="preserve">The HSE </w:t>
      </w:r>
      <w:r w:rsidRPr="00F216EC">
        <w:rPr>
          <w:rFonts w:ascii="Arial" w:hAnsi="Arial" w:cs="Arial"/>
          <w:sz w:val="22"/>
          <w:szCs w:val="22"/>
        </w:rPr>
        <w:t>outcome letter and the union’s response are provided with this</w:t>
      </w:r>
      <w:r>
        <w:rPr>
          <w:rFonts w:ascii="Arial" w:hAnsi="Arial" w:cs="Arial"/>
          <w:sz w:val="22"/>
          <w:szCs w:val="22"/>
        </w:rPr>
        <w:t xml:space="preserve"> circular. Please read and discuss the contents at your branch</w:t>
      </w:r>
      <w:r w:rsidRPr="00F216EC">
        <w:rPr>
          <w:rFonts w:ascii="Arial" w:hAnsi="Arial" w:cs="Arial"/>
          <w:sz w:val="22"/>
          <w:szCs w:val="22"/>
        </w:rPr>
        <w:t>.</w:t>
      </w:r>
    </w:p>
    <w:p w14:paraId="0C3EEA21" w14:textId="77777777" w:rsidR="00EE37DB" w:rsidRPr="00F216EC" w:rsidRDefault="00EE37DB" w:rsidP="00EE37DB">
      <w:pPr>
        <w:pStyle w:val="NoSpacing"/>
        <w:ind w:left="567"/>
        <w:jc w:val="both"/>
        <w:rPr>
          <w:rFonts w:ascii="Arial" w:hAnsi="Arial" w:cs="Arial"/>
          <w:sz w:val="22"/>
          <w:szCs w:val="22"/>
        </w:rPr>
      </w:pPr>
    </w:p>
    <w:p w14:paraId="64A8B224" w14:textId="77777777" w:rsidR="00EE37DB" w:rsidRDefault="00EE37DB" w:rsidP="00EE37DB">
      <w:pPr>
        <w:pStyle w:val="NoSpacing"/>
        <w:ind w:left="567"/>
        <w:jc w:val="both"/>
        <w:rPr>
          <w:rFonts w:ascii="Arial" w:hAnsi="Arial" w:cs="Arial"/>
          <w:sz w:val="22"/>
          <w:szCs w:val="22"/>
        </w:rPr>
      </w:pPr>
      <w:r>
        <w:rPr>
          <w:rFonts w:ascii="Arial" w:hAnsi="Arial" w:cs="Arial"/>
          <w:sz w:val="22"/>
          <w:szCs w:val="22"/>
        </w:rPr>
        <w:t>The union’s position remains clear</w:t>
      </w:r>
      <w:r w:rsidRPr="00F216EC">
        <w:rPr>
          <w:rFonts w:ascii="Arial" w:hAnsi="Arial" w:cs="Arial"/>
          <w:sz w:val="22"/>
          <w:szCs w:val="22"/>
        </w:rPr>
        <w:t xml:space="preserve"> that these revisions to our BA systems of work are</w:t>
      </w:r>
      <w:r>
        <w:rPr>
          <w:rFonts w:ascii="Arial" w:hAnsi="Arial" w:cs="Arial"/>
          <w:sz w:val="22"/>
          <w:szCs w:val="22"/>
        </w:rPr>
        <w:t xml:space="preserve"> </w:t>
      </w:r>
      <w:r w:rsidRPr="00A31501">
        <w:rPr>
          <w:rFonts w:ascii="Arial" w:hAnsi="Arial" w:cs="Arial"/>
          <w:b/>
          <w:sz w:val="22"/>
          <w:szCs w:val="22"/>
        </w:rPr>
        <w:t>unsafe</w:t>
      </w:r>
      <w:r>
        <w:rPr>
          <w:rFonts w:ascii="Arial" w:hAnsi="Arial" w:cs="Arial"/>
          <w:sz w:val="22"/>
          <w:szCs w:val="22"/>
        </w:rPr>
        <w:t xml:space="preserve">, </w:t>
      </w:r>
      <w:r w:rsidRPr="00A31501">
        <w:rPr>
          <w:rFonts w:ascii="Arial" w:hAnsi="Arial" w:cs="Arial"/>
          <w:b/>
          <w:sz w:val="22"/>
          <w:szCs w:val="22"/>
        </w:rPr>
        <w:t>unlawful</w:t>
      </w:r>
      <w:r>
        <w:rPr>
          <w:rFonts w:ascii="Arial" w:hAnsi="Arial" w:cs="Arial"/>
          <w:sz w:val="22"/>
          <w:szCs w:val="22"/>
        </w:rPr>
        <w:t xml:space="preserve"> and </w:t>
      </w:r>
      <w:r w:rsidRPr="00A31501">
        <w:rPr>
          <w:rFonts w:ascii="Arial" w:hAnsi="Arial" w:cs="Arial"/>
          <w:b/>
          <w:sz w:val="22"/>
          <w:szCs w:val="22"/>
        </w:rPr>
        <w:t>unprofessional</w:t>
      </w:r>
      <w:r w:rsidRPr="00F216EC">
        <w:rPr>
          <w:rFonts w:ascii="Arial" w:hAnsi="Arial" w:cs="Arial"/>
          <w:sz w:val="22"/>
          <w:szCs w:val="22"/>
        </w:rPr>
        <w:t>.</w:t>
      </w:r>
    </w:p>
    <w:p w14:paraId="36C6EF79" w14:textId="77777777" w:rsidR="00EE37DB" w:rsidRPr="00F216EC" w:rsidRDefault="00EE37DB" w:rsidP="00EE37DB">
      <w:pPr>
        <w:pStyle w:val="NoSpacing"/>
        <w:ind w:left="567"/>
        <w:jc w:val="both"/>
        <w:rPr>
          <w:rFonts w:ascii="Arial" w:hAnsi="Arial" w:cs="Arial"/>
          <w:sz w:val="22"/>
          <w:szCs w:val="22"/>
        </w:rPr>
      </w:pPr>
    </w:p>
    <w:p w14:paraId="08DDD5C5" w14:textId="77777777" w:rsidR="00EE37DB" w:rsidRDefault="00EE37DB" w:rsidP="00EE37DB">
      <w:pPr>
        <w:pStyle w:val="NoSpacing"/>
        <w:ind w:left="567"/>
        <w:jc w:val="both"/>
        <w:rPr>
          <w:rFonts w:ascii="Arial" w:hAnsi="Arial" w:cs="Arial"/>
          <w:sz w:val="22"/>
          <w:szCs w:val="22"/>
        </w:rPr>
      </w:pPr>
    </w:p>
    <w:p w14:paraId="415E8DC1" w14:textId="77777777" w:rsidR="00EE37DB" w:rsidRDefault="00EE37DB" w:rsidP="00EE37DB">
      <w:pPr>
        <w:pStyle w:val="NoSpacing"/>
        <w:ind w:left="567"/>
        <w:jc w:val="both"/>
        <w:rPr>
          <w:rFonts w:ascii="Arial" w:hAnsi="Arial" w:cs="Arial"/>
          <w:sz w:val="22"/>
          <w:szCs w:val="22"/>
        </w:rPr>
      </w:pPr>
    </w:p>
    <w:p w14:paraId="6370FEE0" w14:textId="77777777" w:rsidR="00EE37DB" w:rsidRDefault="00EE37DB" w:rsidP="00EE37DB">
      <w:pPr>
        <w:pStyle w:val="NoSpacing"/>
        <w:ind w:left="567"/>
        <w:jc w:val="both"/>
        <w:rPr>
          <w:rFonts w:ascii="Arial" w:hAnsi="Arial" w:cs="Arial"/>
          <w:sz w:val="22"/>
          <w:szCs w:val="22"/>
        </w:rPr>
      </w:pPr>
    </w:p>
    <w:p w14:paraId="00EEC872" w14:textId="77777777" w:rsidR="00EE37DB" w:rsidRDefault="00EE37DB" w:rsidP="00EE37DB">
      <w:pPr>
        <w:pStyle w:val="NoSpacing"/>
        <w:ind w:left="567"/>
        <w:jc w:val="both"/>
        <w:rPr>
          <w:rFonts w:ascii="Arial" w:hAnsi="Arial" w:cs="Arial"/>
          <w:sz w:val="22"/>
          <w:szCs w:val="22"/>
        </w:rPr>
      </w:pPr>
    </w:p>
    <w:p w14:paraId="638C748F"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The union’s advice to members remains the same:</w:t>
      </w:r>
    </w:p>
    <w:p w14:paraId="1E60862B" w14:textId="77777777" w:rsidR="00EE37DB" w:rsidRPr="00F216EC" w:rsidRDefault="00EE37DB" w:rsidP="00EE37DB">
      <w:pPr>
        <w:pStyle w:val="NoSpacing"/>
        <w:ind w:left="567"/>
        <w:jc w:val="both"/>
        <w:rPr>
          <w:rFonts w:ascii="Arial" w:hAnsi="Arial" w:cs="Arial"/>
          <w:sz w:val="22"/>
          <w:szCs w:val="22"/>
        </w:rPr>
      </w:pPr>
    </w:p>
    <w:p w14:paraId="7807D3FE" w14:textId="77777777" w:rsidR="00EE37DB" w:rsidRDefault="00EE37DB" w:rsidP="00EE37DB">
      <w:pPr>
        <w:pStyle w:val="NoSpacing"/>
        <w:ind w:left="567"/>
        <w:jc w:val="both"/>
        <w:rPr>
          <w:rFonts w:ascii="Arial" w:hAnsi="Arial" w:cs="Arial"/>
          <w:b/>
          <w:sz w:val="22"/>
          <w:szCs w:val="22"/>
          <w:u w:val="single"/>
        </w:rPr>
      </w:pPr>
      <w:r w:rsidRPr="00F216EC">
        <w:rPr>
          <w:rFonts w:ascii="Arial" w:hAnsi="Arial" w:cs="Arial"/>
          <w:b/>
          <w:sz w:val="22"/>
          <w:szCs w:val="22"/>
          <w:u w:val="single"/>
        </w:rPr>
        <w:t xml:space="preserve">As a professional firefighter &amp; BA wearer you should not put yourself in a position of danger above the bridgehead with non-activated breathing apparatus. </w:t>
      </w:r>
    </w:p>
    <w:p w14:paraId="5F5CB633" w14:textId="77777777" w:rsidR="00EE37DB" w:rsidRPr="00F216EC" w:rsidRDefault="00EE37DB" w:rsidP="00EE37DB">
      <w:pPr>
        <w:pStyle w:val="NoSpacing"/>
        <w:ind w:left="567"/>
        <w:jc w:val="both"/>
        <w:rPr>
          <w:rFonts w:ascii="Arial" w:hAnsi="Arial" w:cs="Arial"/>
          <w:b/>
          <w:sz w:val="22"/>
          <w:szCs w:val="22"/>
          <w:u w:val="single"/>
        </w:rPr>
      </w:pPr>
    </w:p>
    <w:p w14:paraId="02C6B758"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The union has been left with no choice at this stage, following over a year and a half of shortcomings, other than to question the impartiality and competence of the HSE inspection and outcomes. They demonstrate a dangerous lack of understanding of the fire &amp; rescue service operational environment.</w:t>
      </w:r>
    </w:p>
    <w:p w14:paraId="1C746544" w14:textId="77777777" w:rsidR="00EE37DB" w:rsidRPr="00F216EC" w:rsidRDefault="00EE37DB" w:rsidP="00EE37DB">
      <w:pPr>
        <w:ind w:left="567"/>
        <w:jc w:val="right"/>
      </w:pPr>
    </w:p>
    <w:p w14:paraId="385DA152"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The union will now discuss and decide the next steps in this safety critical campaign. Firefighters are not cannon fodder and we won’t allow anyone to treat us as such. Our BA procedures are born from the death and injury of our brothers and sisters and we will defend them.</w:t>
      </w:r>
    </w:p>
    <w:p w14:paraId="7B02996F" w14:textId="77777777" w:rsidR="00EE37DB" w:rsidRPr="00F216EC" w:rsidRDefault="00EE37DB" w:rsidP="00EE37DB">
      <w:pPr>
        <w:pStyle w:val="NoSpacing"/>
        <w:ind w:left="567"/>
        <w:jc w:val="both"/>
        <w:rPr>
          <w:rFonts w:ascii="Arial" w:hAnsi="Arial" w:cs="Arial"/>
          <w:sz w:val="22"/>
          <w:szCs w:val="22"/>
        </w:rPr>
      </w:pPr>
    </w:p>
    <w:p w14:paraId="2DC51E94" w14:textId="77777777" w:rsidR="00EE37DB" w:rsidRDefault="00EE37DB" w:rsidP="00EE37DB">
      <w:pPr>
        <w:pStyle w:val="NoSpacing"/>
        <w:ind w:left="567"/>
        <w:jc w:val="both"/>
        <w:rPr>
          <w:rFonts w:ascii="Arial" w:hAnsi="Arial" w:cs="Arial"/>
          <w:sz w:val="22"/>
          <w:szCs w:val="22"/>
        </w:rPr>
      </w:pPr>
      <w:r w:rsidRPr="00F216EC">
        <w:rPr>
          <w:rFonts w:ascii="Arial" w:hAnsi="Arial" w:cs="Arial"/>
          <w:sz w:val="22"/>
          <w:szCs w:val="22"/>
        </w:rPr>
        <w:t>Further information will foll</w:t>
      </w:r>
      <w:r>
        <w:rPr>
          <w:rFonts w:ascii="Arial" w:hAnsi="Arial" w:cs="Arial"/>
          <w:sz w:val="22"/>
          <w:szCs w:val="22"/>
        </w:rPr>
        <w:t>ow, in the meantime please discuss</w:t>
      </w:r>
      <w:r w:rsidRPr="00F216EC">
        <w:rPr>
          <w:rFonts w:ascii="Arial" w:hAnsi="Arial" w:cs="Arial"/>
          <w:sz w:val="22"/>
          <w:szCs w:val="22"/>
        </w:rPr>
        <w:t xml:space="preserve"> this on your </w:t>
      </w:r>
      <w:r>
        <w:rPr>
          <w:rFonts w:ascii="Arial" w:hAnsi="Arial" w:cs="Arial"/>
          <w:sz w:val="22"/>
          <w:szCs w:val="22"/>
        </w:rPr>
        <w:t xml:space="preserve">branch, </w:t>
      </w:r>
      <w:r w:rsidRPr="00F216EC">
        <w:rPr>
          <w:rFonts w:ascii="Arial" w:hAnsi="Arial" w:cs="Arial"/>
          <w:sz w:val="22"/>
          <w:szCs w:val="22"/>
        </w:rPr>
        <w:t>brigade and safety committees as a matter of urgency</w:t>
      </w:r>
      <w:r>
        <w:rPr>
          <w:rFonts w:ascii="Arial" w:hAnsi="Arial" w:cs="Arial"/>
          <w:sz w:val="22"/>
          <w:szCs w:val="22"/>
        </w:rPr>
        <w:t>.</w:t>
      </w:r>
    </w:p>
    <w:p w14:paraId="7E32D2ED" w14:textId="77777777" w:rsidR="00EE37DB" w:rsidRDefault="00EE37DB" w:rsidP="00EE37DB">
      <w:pPr>
        <w:pStyle w:val="NoSpacing"/>
        <w:ind w:left="567"/>
        <w:jc w:val="both"/>
        <w:rPr>
          <w:rFonts w:ascii="Arial" w:hAnsi="Arial" w:cs="Arial"/>
          <w:sz w:val="22"/>
          <w:szCs w:val="22"/>
        </w:rPr>
      </w:pPr>
    </w:p>
    <w:p w14:paraId="7ED2D304" w14:textId="77777777" w:rsidR="00EE37DB" w:rsidRDefault="00EE37DB" w:rsidP="00EE37DB">
      <w:pPr>
        <w:spacing w:line="240" w:lineRule="auto"/>
        <w:ind w:left="567"/>
        <w:rPr>
          <w:rFonts w:ascii="Arial" w:hAnsi="Arial" w:cs="Arial"/>
          <w:sz w:val="22"/>
          <w:szCs w:val="22"/>
        </w:rPr>
      </w:pPr>
      <w:r>
        <w:rPr>
          <w:rFonts w:ascii="Arial" w:hAnsi="Arial" w:cs="Arial"/>
          <w:sz w:val="22"/>
          <w:szCs w:val="22"/>
        </w:rPr>
        <w:t xml:space="preserve">Yours in unity, </w:t>
      </w:r>
    </w:p>
    <w:p w14:paraId="78F649A5" w14:textId="77777777" w:rsidR="00EE37DB" w:rsidRDefault="00EE37DB" w:rsidP="00EE37DB">
      <w:pPr>
        <w:spacing w:line="240" w:lineRule="auto"/>
        <w:ind w:left="567"/>
        <w:rPr>
          <w:rFonts w:ascii="Arial" w:hAnsi="Arial" w:cs="Arial"/>
          <w:sz w:val="22"/>
          <w:szCs w:val="22"/>
        </w:rPr>
      </w:pPr>
      <w:r>
        <w:rPr>
          <w:noProof/>
          <w:lang w:eastAsia="en-GB"/>
        </w:rPr>
        <w:drawing>
          <wp:inline distT="0" distB="0" distL="0" distR="0" wp14:anchorId="3C8C32E2" wp14:editId="6988E2C3">
            <wp:extent cx="1531620" cy="845820"/>
            <wp:effectExtent l="0" t="0" r="0" b="0"/>
            <wp:docPr id="4" name="Picture 4" descr="A signatur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signature o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31620" cy="845820"/>
                    </a:xfrm>
                    <a:prstGeom prst="rect">
                      <a:avLst/>
                    </a:prstGeom>
                  </pic:spPr>
                </pic:pic>
              </a:graphicData>
            </a:graphic>
          </wp:inline>
        </w:drawing>
      </w:r>
    </w:p>
    <w:p w14:paraId="1B742F43" w14:textId="77777777" w:rsidR="00EE37DB" w:rsidRPr="00C858D8" w:rsidRDefault="00EE37DB" w:rsidP="00EE37DB">
      <w:pPr>
        <w:spacing w:line="240" w:lineRule="auto"/>
        <w:ind w:left="567"/>
        <w:rPr>
          <w:rFonts w:ascii="Arial" w:hAnsi="Arial" w:cs="Arial"/>
          <w:b/>
          <w:sz w:val="22"/>
          <w:szCs w:val="22"/>
        </w:rPr>
      </w:pPr>
      <w:r w:rsidRPr="00C858D8">
        <w:rPr>
          <w:rFonts w:ascii="Arial" w:hAnsi="Arial" w:cs="Arial"/>
          <w:b/>
          <w:sz w:val="22"/>
          <w:szCs w:val="22"/>
        </w:rPr>
        <w:t>Riccardo la Torre</w:t>
      </w:r>
    </w:p>
    <w:p w14:paraId="5345DB9B" w14:textId="77777777" w:rsidR="00EE37DB" w:rsidRDefault="00EE37DB" w:rsidP="00EE37DB">
      <w:pPr>
        <w:spacing w:line="240" w:lineRule="auto"/>
        <w:ind w:left="567"/>
        <w:rPr>
          <w:rFonts w:ascii="Arial" w:hAnsi="Arial" w:cs="Arial"/>
          <w:b/>
          <w:sz w:val="22"/>
          <w:szCs w:val="22"/>
        </w:rPr>
      </w:pPr>
      <w:r w:rsidRPr="00C858D8">
        <w:rPr>
          <w:rFonts w:ascii="Arial" w:hAnsi="Arial" w:cs="Arial"/>
          <w:b/>
          <w:sz w:val="22"/>
          <w:szCs w:val="22"/>
        </w:rPr>
        <w:t>National Officer</w:t>
      </w:r>
    </w:p>
    <w:p w14:paraId="3A06A0FA" w14:textId="77777777" w:rsidR="00EE37DB" w:rsidRDefault="00EE37DB" w:rsidP="00EE37DB">
      <w:pPr>
        <w:spacing w:line="240" w:lineRule="auto"/>
        <w:ind w:left="567"/>
        <w:rPr>
          <w:rFonts w:ascii="Arial" w:hAnsi="Arial" w:cs="Arial"/>
          <w:b/>
          <w:sz w:val="22"/>
          <w:szCs w:val="22"/>
        </w:rPr>
      </w:pPr>
    </w:p>
    <w:p w14:paraId="2B5A5E3B" w14:textId="77777777" w:rsidR="00EE37DB" w:rsidRDefault="00EE37DB" w:rsidP="00EE37DB">
      <w:pPr>
        <w:spacing w:line="240" w:lineRule="auto"/>
        <w:ind w:left="567"/>
        <w:rPr>
          <w:rFonts w:ascii="Arial" w:hAnsi="Arial" w:cs="Arial"/>
          <w:b/>
          <w:sz w:val="22"/>
          <w:szCs w:val="22"/>
        </w:rPr>
      </w:pPr>
    </w:p>
    <w:p w14:paraId="44DDB4E1" w14:textId="77777777" w:rsidR="00EE37DB" w:rsidRDefault="00EE37DB" w:rsidP="00EE37DB">
      <w:pPr>
        <w:spacing w:line="240" w:lineRule="auto"/>
        <w:ind w:left="567"/>
        <w:rPr>
          <w:rFonts w:ascii="Arial" w:hAnsi="Arial" w:cs="Arial"/>
          <w:b/>
          <w:sz w:val="22"/>
          <w:szCs w:val="22"/>
        </w:rPr>
      </w:pPr>
    </w:p>
    <w:p w14:paraId="08710577" w14:textId="77777777" w:rsidR="00EE37DB" w:rsidRDefault="00EE37DB" w:rsidP="00EE37DB">
      <w:pPr>
        <w:spacing w:line="240" w:lineRule="auto"/>
        <w:ind w:left="567"/>
        <w:rPr>
          <w:rFonts w:ascii="Arial" w:hAnsi="Arial" w:cs="Arial"/>
          <w:b/>
          <w:sz w:val="22"/>
          <w:szCs w:val="22"/>
        </w:rPr>
      </w:pPr>
    </w:p>
    <w:p w14:paraId="72EB6505" w14:textId="77777777" w:rsidR="00EE37DB" w:rsidRDefault="00EE37DB" w:rsidP="00EE37DB">
      <w:pPr>
        <w:spacing w:line="240" w:lineRule="auto"/>
        <w:ind w:left="567"/>
        <w:rPr>
          <w:rFonts w:ascii="Arial" w:hAnsi="Arial" w:cs="Arial"/>
          <w:b/>
          <w:sz w:val="22"/>
          <w:szCs w:val="22"/>
        </w:rPr>
      </w:pPr>
    </w:p>
    <w:p w14:paraId="4B8F52E6" w14:textId="77777777" w:rsidR="00EE37DB" w:rsidRDefault="00EE37DB" w:rsidP="00EE37DB">
      <w:pPr>
        <w:spacing w:line="240" w:lineRule="auto"/>
        <w:ind w:left="567"/>
        <w:rPr>
          <w:rFonts w:ascii="Arial" w:hAnsi="Arial" w:cs="Arial"/>
          <w:b/>
          <w:sz w:val="22"/>
          <w:szCs w:val="22"/>
        </w:rPr>
      </w:pPr>
    </w:p>
    <w:p w14:paraId="546C128D" w14:textId="77777777" w:rsidR="00EE37DB" w:rsidRPr="00C858D8" w:rsidRDefault="00EE37DB" w:rsidP="00EE37DB">
      <w:pPr>
        <w:spacing w:line="240" w:lineRule="auto"/>
        <w:ind w:left="567"/>
        <w:rPr>
          <w:rFonts w:ascii="Arial" w:hAnsi="Arial" w:cs="Arial"/>
          <w:b/>
          <w:sz w:val="22"/>
          <w:szCs w:val="22"/>
        </w:rPr>
      </w:pPr>
      <w:r>
        <w:rPr>
          <w:rFonts w:ascii="Arial" w:hAnsi="Arial" w:cs="Arial"/>
          <w:b/>
          <w:sz w:val="22"/>
          <w:szCs w:val="22"/>
        </w:rPr>
        <w:t>RLT/jr</w:t>
      </w:r>
    </w:p>
    <w:p w14:paraId="5110929F" w14:textId="77777777" w:rsidR="00EE37DB" w:rsidRDefault="00EE37DB" w:rsidP="00EE37DB">
      <w:pPr>
        <w:pStyle w:val="NoSpacing"/>
        <w:ind w:left="567" w:right="-448"/>
        <w:jc w:val="both"/>
        <w:rPr>
          <w:rFonts w:ascii="Arial" w:hAnsi="Arial" w:cs="Arial"/>
          <w:sz w:val="22"/>
          <w:szCs w:val="22"/>
        </w:rPr>
      </w:pPr>
    </w:p>
    <w:sectPr w:rsidR="00EE37DB" w:rsidSect="00F8601D">
      <w:headerReference w:type="default" r:id="rId9"/>
      <w:headerReference w:type="first" r:id="rId10"/>
      <w:pgSz w:w="11900" w:h="16840"/>
      <w:pgMar w:top="907" w:right="1127" w:bottom="0"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E38F0" w14:textId="77777777" w:rsidR="00F67037" w:rsidRDefault="00F67037">
      <w:pPr>
        <w:spacing w:line="240" w:lineRule="auto"/>
      </w:pPr>
      <w:r>
        <w:separator/>
      </w:r>
    </w:p>
  </w:endnote>
  <w:endnote w:type="continuationSeparator" w:id="0">
    <w:p w14:paraId="36A3C989" w14:textId="77777777" w:rsidR="00F67037" w:rsidRDefault="00F670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26CE5" w14:textId="77777777" w:rsidR="00F67037" w:rsidRDefault="00F67037">
      <w:pPr>
        <w:spacing w:line="240" w:lineRule="auto"/>
      </w:pPr>
      <w:r>
        <w:separator/>
      </w:r>
    </w:p>
  </w:footnote>
  <w:footnote w:type="continuationSeparator" w:id="0">
    <w:p w14:paraId="7385FC82" w14:textId="77777777" w:rsidR="00F67037" w:rsidRDefault="00F670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3B2C" w14:textId="77777777" w:rsidR="00287DFF" w:rsidRDefault="00656152"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A4C2" w14:textId="77777777" w:rsidR="00287DFF" w:rsidRDefault="000B3AC1" w:rsidP="00173C50">
    <w:pPr>
      <w:pStyle w:val="Header"/>
      <w:ind w:hanging="142"/>
    </w:pPr>
    <w:r>
      <w:rPr>
        <w:noProof/>
        <w:lang w:eastAsia="en-GB"/>
      </w:rPr>
      <w:drawing>
        <wp:inline distT="0" distB="0" distL="0" distR="0" wp14:anchorId="3924D3A9" wp14:editId="54D8C120">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71EC"/>
    <w:multiLevelType w:val="hybridMultilevel"/>
    <w:tmpl w:val="0090D2B4"/>
    <w:lvl w:ilvl="0" w:tplc="13DE6E72">
      <w:start w:val="1"/>
      <w:numFmt w:val="lowerLetter"/>
      <w:lvlText w:val="(%1)"/>
      <w:lvlJc w:val="left"/>
      <w:pPr>
        <w:ind w:left="1287" w:hanging="360"/>
      </w:pPr>
      <w:rPr>
        <w:rFonts w:ascii="Times New Roman" w:eastAsia="Times New Roman" w:hAnsi="Times New Roman" w:cs="Times New Roman" w:hint="default"/>
        <w:b/>
        <w:bCs/>
        <w:i/>
        <w:spacing w:val="-2"/>
        <w:w w:val="99"/>
        <w:sz w:val="24"/>
        <w:szCs w:val="24"/>
        <w:lang w:val="en-US" w:eastAsia="en-US" w:bidi="ar-SA"/>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E2A1F27"/>
    <w:multiLevelType w:val="hybridMultilevel"/>
    <w:tmpl w:val="C97ACA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86C8E"/>
    <w:multiLevelType w:val="hybridMultilevel"/>
    <w:tmpl w:val="99F8405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B13E3A"/>
    <w:multiLevelType w:val="hybridMultilevel"/>
    <w:tmpl w:val="F056CD7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5A20D6B"/>
    <w:multiLevelType w:val="hybridMultilevel"/>
    <w:tmpl w:val="CEE853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A4909"/>
    <w:multiLevelType w:val="hybridMultilevel"/>
    <w:tmpl w:val="20D87BBA"/>
    <w:lvl w:ilvl="0" w:tplc="13DE6E72">
      <w:start w:val="1"/>
      <w:numFmt w:val="lowerLetter"/>
      <w:lvlText w:val="(%1)"/>
      <w:lvlJc w:val="left"/>
      <w:pPr>
        <w:ind w:left="567" w:hanging="567"/>
      </w:pPr>
      <w:rPr>
        <w:rFonts w:ascii="Times New Roman" w:eastAsia="Times New Roman" w:hAnsi="Times New Roman" w:cs="Times New Roman" w:hint="default"/>
        <w:b/>
        <w:bCs/>
        <w:i/>
        <w:spacing w:val="-2"/>
        <w:w w:val="99"/>
        <w:sz w:val="24"/>
        <w:szCs w:val="24"/>
        <w:lang w:val="en-US" w:eastAsia="en-US" w:bidi="ar-SA"/>
      </w:rPr>
    </w:lvl>
    <w:lvl w:ilvl="1" w:tplc="9BFCC242">
      <w:numFmt w:val="bullet"/>
      <w:lvlText w:val="•"/>
      <w:lvlJc w:val="left"/>
      <w:pPr>
        <w:ind w:left="1437" w:hanging="567"/>
      </w:pPr>
      <w:rPr>
        <w:rFonts w:hint="default"/>
        <w:lang w:val="en-US" w:eastAsia="en-US" w:bidi="ar-SA"/>
      </w:rPr>
    </w:lvl>
    <w:lvl w:ilvl="2" w:tplc="F228771C">
      <w:numFmt w:val="bullet"/>
      <w:lvlText w:val="•"/>
      <w:lvlJc w:val="left"/>
      <w:pPr>
        <w:ind w:left="2314" w:hanging="567"/>
      </w:pPr>
      <w:rPr>
        <w:rFonts w:hint="default"/>
        <w:lang w:val="en-US" w:eastAsia="en-US" w:bidi="ar-SA"/>
      </w:rPr>
    </w:lvl>
    <w:lvl w:ilvl="3" w:tplc="07EA07FA">
      <w:numFmt w:val="bullet"/>
      <w:lvlText w:val="•"/>
      <w:lvlJc w:val="left"/>
      <w:pPr>
        <w:ind w:left="3190" w:hanging="567"/>
      </w:pPr>
      <w:rPr>
        <w:rFonts w:hint="default"/>
        <w:lang w:val="en-US" w:eastAsia="en-US" w:bidi="ar-SA"/>
      </w:rPr>
    </w:lvl>
    <w:lvl w:ilvl="4" w:tplc="7B62CCE6">
      <w:numFmt w:val="bullet"/>
      <w:lvlText w:val="•"/>
      <w:lvlJc w:val="left"/>
      <w:pPr>
        <w:ind w:left="4067" w:hanging="567"/>
      </w:pPr>
      <w:rPr>
        <w:rFonts w:hint="default"/>
        <w:lang w:val="en-US" w:eastAsia="en-US" w:bidi="ar-SA"/>
      </w:rPr>
    </w:lvl>
    <w:lvl w:ilvl="5" w:tplc="0D1ADF00">
      <w:numFmt w:val="bullet"/>
      <w:lvlText w:val="•"/>
      <w:lvlJc w:val="left"/>
      <w:pPr>
        <w:ind w:left="4944" w:hanging="567"/>
      </w:pPr>
      <w:rPr>
        <w:rFonts w:hint="default"/>
        <w:lang w:val="en-US" w:eastAsia="en-US" w:bidi="ar-SA"/>
      </w:rPr>
    </w:lvl>
    <w:lvl w:ilvl="6" w:tplc="8E420B68">
      <w:numFmt w:val="bullet"/>
      <w:lvlText w:val="•"/>
      <w:lvlJc w:val="left"/>
      <w:pPr>
        <w:ind w:left="5820" w:hanging="567"/>
      </w:pPr>
      <w:rPr>
        <w:rFonts w:hint="default"/>
        <w:lang w:val="en-US" w:eastAsia="en-US" w:bidi="ar-SA"/>
      </w:rPr>
    </w:lvl>
    <w:lvl w:ilvl="7" w:tplc="DAF8D49A">
      <w:numFmt w:val="bullet"/>
      <w:lvlText w:val="•"/>
      <w:lvlJc w:val="left"/>
      <w:pPr>
        <w:ind w:left="6697" w:hanging="567"/>
      </w:pPr>
      <w:rPr>
        <w:rFonts w:hint="default"/>
        <w:lang w:val="en-US" w:eastAsia="en-US" w:bidi="ar-SA"/>
      </w:rPr>
    </w:lvl>
    <w:lvl w:ilvl="8" w:tplc="BAF27B7E">
      <w:numFmt w:val="bullet"/>
      <w:lvlText w:val="•"/>
      <w:lvlJc w:val="left"/>
      <w:pPr>
        <w:ind w:left="7574" w:hanging="567"/>
      </w:pPr>
      <w:rPr>
        <w:rFonts w:hint="default"/>
        <w:lang w:val="en-US" w:eastAsia="en-US" w:bidi="ar-SA"/>
      </w:rPr>
    </w:lvl>
  </w:abstractNum>
  <w:abstractNum w:abstractNumId="12" w15:restartNumberingAfterBreak="0">
    <w:nsid w:val="52414EAA"/>
    <w:multiLevelType w:val="hybridMultilevel"/>
    <w:tmpl w:val="F5729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1804BC"/>
    <w:multiLevelType w:val="hybridMultilevel"/>
    <w:tmpl w:val="84BA50FA"/>
    <w:lvl w:ilvl="0" w:tplc="F628259E">
      <w:start w:val="1"/>
      <w:numFmt w:val="decimal"/>
      <w:lvlText w:val="%1."/>
      <w:lvlJc w:val="left"/>
      <w:pPr>
        <w:ind w:left="727" w:hanging="360"/>
      </w:pPr>
      <w:rPr>
        <w:rFonts w:ascii="Times New Roman" w:eastAsia="Times New Roman" w:hAnsi="Times New Roman" w:cs="Times New Roman" w:hint="default"/>
        <w:spacing w:val="-2"/>
        <w:w w:val="99"/>
        <w:sz w:val="24"/>
        <w:szCs w:val="24"/>
        <w:lang w:val="en-US" w:eastAsia="en-US" w:bidi="ar-SA"/>
      </w:rPr>
    </w:lvl>
    <w:lvl w:ilvl="1" w:tplc="A440D010">
      <w:numFmt w:val="bullet"/>
      <w:lvlText w:val="•"/>
      <w:lvlJc w:val="left"/>
      <w:pPr>
        <w:ind w:left="1610" w:hanging="360"/>
      </w:pPr>
      <w:rPr>
        <w:rFonts w:hint="default"/>
        <w:lang w:val="en-US" w:eastAsia="en-US" w:bidi="ar-SA"/>
      </w:rPr>
    </w:lvl>
    <w:lvl w:ilvl="2" w:tplc="85104558">
      <w:numFmt w:val="bullet"/>
      <w:lvlText w:val="•"/>
      <w:lvlJc w:val="left"/>
      <w:pPr>
        <w:ind w:left="2501" w:hanging="360"/>
      </w:pPr>
      <w:rPr>
        <w:rFonts w:hint="default"/>
        <w:lang w:val="en-US" w:eastAsia="en-US" w:bidi="ar-SA"/>
      </w:rPr>
    </w:lvl>
    <w:lvl w:ilvl="3" w:tplc="C6EC0074">
      <w:numFmt w:val="bullet"/>
      <w:lvlText w:val="•"/>
      <w:lvlJc w:val="left"/>
      <w:pPr>
        <w:ind w:left="3391" w:hanging="360"/>
      </w:pPr>
      <w:rPr>
        <w:rFonts w:hint="default"/>
        <w:lang w:val="en-US" w:eastAsia="en-US" w:bidi="ar-SA"/>
      </w:rPr>
    </w:lvl>
    <w:lvl w:ilvl="4" w:tplc="DAB4B104">
      <w:numFmt w:val="bullet"/>
      <w:lvlText w:val="•"/>
      <w:lvlJc w:val="left"/>
      <w:pPr>
        <w:ind w:left="4282" w:hanging="360"/>
      </w:pPr>
      <w:rPr>
        <w:rFonts w:hint="default"/>
        <w:lang w:val="en-US" w:eastAsia="en-US" w:bidi="ar-SA"/>
      </w:rPr>
    </w:lvl>
    <w:lvl w:ilvl="5" w:tplc="6BB45040">
      <w:numFmt w:val="bullet"/>
      <w:lvlText w:val="•"/>
      <w:lvlJc w:val="left"/>
      <w:pPr>
        <w:ind w:left="5173" w:hanging="360"/>
      </w:pPr>
      <w:rPr>
        <w:rFonts w:hint="default"/>
        <w:lang w:val="en-US" w:eastAsia="en-US" w:bidi="ar-SA"/>
      </w:rPr>
    </w:lvl>
    <w:lvl w:ilvl="6" w:tplc="2FD2F58E">
      <w:numFmt w:val="bullet"/>
      <w:lvlText w:val="•"/>
      <w:lvlJc w:val="left"/>
      <w:pPr>
        <w:ind w:left="6063" w:hanging="360"/>
      </w:pPr>
      <w:rPr>
        <w:rFonts w:hint="default"/>
        <w:lang w:val="en-US" w:eastAsia="en-US" w:bidi="ar-SA"/>
      </w:rPr>
    </w:lvl>
    <w:lvl w:ilvl="7" w:tplc="F81ABC8A">
      <w:numFmt w:val="bullet"/>
      <w:lvlText w:val="•"/>
      <w:lvlJc w:val="left"/>
      <w:pPr>
        <w:ind w:left="6954" w:hanging="360"/>
      </w:pPr>
      <w:rPr>
        <w:rFonts w:hint="default"/>
        <w:lang w:val="en-US" w:eastAsia="en-US" w:bidi="ar-SA"/>
      </w:rPr>
    </w:lvl>
    <w:lvl w:ilvl="8" w:tplc="96E429CC">
      <w:numFmt w:val="bullet"/>
      <w:lvlText w:val="•"/>
      <w:lvlJc w:val="left"/>
      <w:pPr>
        <w:ind w:left="7845" w:hanging="360"/>
      </w:pPr>
      <w:rPr>
        <w:rFonts w:hint="default"/>
        <w:lang w:val="en-US" w:eastAsia="en-US" w:bidi="ar-SA"/>
      </w:rPr>
    </w:lvl>
  </w:abstractNum>
  <w:abstractNum w:abstractNumId="14"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4689180">
    <w:abstractNumId w:val="14"/>
  </w:num>
  <w:num w:numId="2" w16cid:durableId="134105536">
    <w:abstractNumId w:val="6"/>
  </w:num>
  <w:num w:numId="3" w16cid:durableId="1146121515">
    <w:abstractNumId w:val="5"/>
  </w:num>
  <w:num w:numId="4" w16cid:durableId="602345791">
    <w:abstractNumId w:val="4"/>
  </w:num>
  <w:num w:numId="5" w16cid:durableId="1725523249">
    <w:abstractNumId w:val="15"/>
  </w:num>
  <w:num w:numId="6" w16cid:durableId="1473133030">
    <w:abstractNumId w:val="9"/>
  </w:num>
  <w:num w:numId="7" w16cid:durableId="785580781">
    <w:abstractNumId w:val="16"/>
  </w:num>
  <w:num w:numId="8" w16cid:durableId="1666011686">
    <w:abstractNumId w:val="10"/>
  </w:num>
  <w:num w:numId="9" w16cid:durableId="2008436310">
    <w:abstractNumId w:val="2"/>
  </w:num>
  <w:num w:numId="10" w16cid:durableId="628168650">
    <w:abstractNumId w:val="11"/>
  </w:num>
  <w:num w:numId="11" w16cid:durableId="1400130407">
    <w:abstractNumId w:val="12"/>
  </w:num>
  <w:num w:numId="12" w16cid:durableId="691999719">
    <w:abstractNumId w:val="13"/>
  </w:num>
  <w:num w:numId="13" w16cid:durableId="412702312">
    <w:abstractNumId w:val="1"/>
  </w:num>
  <w:num w:numId="14" w16cid:durableId="587426327">
    <w:abstractNumId w:val="7"/>
  </w:num>
  <w:num w:numId="15" w16cid:durableId="369380757">
    <w:abstractNumId w:val="0"/>
  </w:num>
  <w:num w:numId="16" w16cid:durableId="1753625357">
    <w:abstractNumId w:val="3"/>
  </w:num>
  <w:num w:numId="17" w16cid:durableId="15198555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66D7F"/>
    <w:rsid w:val="000707F5"/>
    <w:rsid w:val="000778D2"/>
    <w:rsid w:val="00083634"/>
    <w:rsid w:val="0008467D"/>
    <w:rsid w:val="00086F4E"/>
    <w:rsid w:val="000878CB"/>
    <w:rsid w:val="0009589F"/>
    <w:rsid w:val="00096D19"/>
    <w:rsid w:val="000A0818"/>
    <w:rsid w:val="000A0A17"/>
    <w:rsid w:val="000A133F"/>
    <w:rsid w:val="000A6FCF"/>
    <w:rsid w:val="000B0E65"/>
    <w:rsid w:val="000B3AC1"/>
    <w:rsid w:val="000D11F9"/>
    <w:rsid w:val="000D2BF9"/>
    <w:rsid w:val="000E175B"/>
    <w:rsid w:val="000E5268"/>
    <w:rsid w:val="000E785B"/>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E6803"/>
    <w:rsid w:val="001F5E17"/>
    <w:rsid w:val="00213387"/>
    <w:rsid w:val="002214FC"/>
    <w:rsid w:val="0022483E"/>
    <w:rsid w:val="002402F8"/>
    <w:rsid w:val="002474AB"/>
    <w:rsid w:val="00252D08"/>
    <w:rsid w:val="00257231"/>
    <w:rsid w:val="002661C8"/>
    <w:rsid w:val="0026642E"/>
    <w:rsid w:val="00271DFD"/>
    <w:rsid w:val="00274C21"/>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404C"/>
    <w:rsid w:val="002F606C"/>
    <w:rsid w:val="003022C6"/>
    <w:rsid w:val="0033305F"/>
    <w:rsid w:val="00333B76"/>
    <w:rsid w:val="00343698"/>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0174"/>
    <w:rsid w:val="003F61E0"/>
    <w:rsid w:val="003F694D"/>
    <w:rsid w:val="0040318F"/>
    <w:rsid w:val="00410D19"/>
    <w:rsid w:val="00413C42"/>
    <w:rsid w:val="004140D0"/>
    <w:rsid w:val="004144F5"/>
    <w:rsid w:val="00425F58"/>
    <w:rsid w:val="00427F74"/>
    <w:rsid w:val="0043194E"/>
    <w:rsid w:val="0043233A"/>
    <w:rsid w:val="004365B5"/>
    <w:rsid w:val="004402F5"/>
    <w:rsid w:val="00442D84"/>
    <w:rsid w:val="00451626"/>
    <w:rsid w:val="004540BF"/>
    <w:rsid w:val="00454F3A"/>
    <w:rsid w:val="004608EF"/>
    <w:rsid w:val="004721B9"/>
    <w:rsid w:val="004728A3"/>
    <w:rsid w:val="00474572"/>
    <w:rsid w:val="00475FDC"/>
    <w:rsid w:val="00487303"/>
    <w:rsid w:val="0049232C"/>
    <w:rsid w:val="00494193"/>
    <w:rsid w:val="004B6188"/>
    <w:rsid w:val="004B69AE"/>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4387"/>
    <w:rsid w:val="005744A5"/>
    <w:rsid w:val="00576946"/>
    <w:rsid w:val="00577867"/>
    <w:rsid w:val="00580246"/>
    <w:rsid w:val="00590910"/>
    <w:rsid w:val="005B390E"/>
    <w:rsid w:val="005B7657"/>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FDE"/>
    <w:rsid w:val="005F64FB"/>
    <w:rsid w:val="0060423D"/>
    <w:rsid w:val="0060779D"/>
    <w:rsid w:val="00607E1C"/>
    <w:rsid w:val="00610E06"/>
    <w:rsid w:val="00612CD2"/>
    <w:rsid w:val="00621B10"/>
    <w:rsid w:val="00626738"/>
    <w:rsid w:val="00631287"/>
    <w:rsid w:val="00634188"/>
    <w:rsid w:val="006438AB"/>
    <w:rsid w:val="00643D00"/>
    <w:rsid w:val="00650C56"/>
    <w:rsid w:val="006541E9"/>
    <w:rsid w:val="00656152"/>
    <w:rsid w:val="00656C2C"/>
    <w:rsid w:val="00656C8A"/>
    <w:rsid w:val="00660D20"/>
    <w:rsid w:val="006647C9"/>
    <w:rsid w:val="00665EEE"/>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D76FE"/>
    <w:rsid w:val="006E137E"/>
    <w:rsid w:val="006F0A23"/>
    <w:rsid w:val="006F668C"/>
    <w:rsid w:val="006F6833"/>
    <w:rsid w:val="006F7780"/>
    <w:rsid w:val="00701E21"/>
    <w:rsid w:val="00704591"/>
    <w:rsid w:val="00707DAB"/>
    <w:rsid w:val="0071397D"/>
    <w:rsid w:val="00721BBC"/>
    <w:rsid w:val="00742577"/>
    <w:rsid w:val="0074340D"/>
    <w:rsid w:val="00743836"/>
    <w:rsid w:val="00754BDA"/>
    <w:rsid w:val="007639AE"/>
    <w:rsid w:val="00763DC9"/>
    <w:rsid w:val="007650BE"/>
    <w:rsid w:val="0076571D"/>
    <w:rsid w:val="0076621D"/>
    <w:rsid w:val="00770C9A"/>
    <w:rsid w:val="00774FF0"/>
    <w:rsid w:val="00777497"/>
    <w:rsid w:val="007815BE"/>
    <w:rsid w:val="00791258"/>
    <w:rsid w:val="00796476"/>
    <w:rsid w:val="007A7059"/>
    <w:rsid w:val="007B171F"/>
    <w:rsid w:val="007D44A6"/>
    <w:rsid w:val="007E2813"/>
    <w:rsid w:val="007F4007"/>
    <w:rsid w:val="007F70F0"/>
    <w:rsid w:val="008005D4"/>
    <w:rsid w:val="00801B61"/>
    <w:rsid w:val="00802D64"/>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2D03"/>
    <w:rsid w:val="008A6C88"/>
    <w:rsid w:val="008B0D24"/>
    <w:rsid w:val="008B42C3"/>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418E"/>
    <w:rsid w:val="00926C1C"/>
    <w:rsid w:val="009278D9"/>
    <w:rsid w:val="00931903"/>
    <w:rsid w:val="00932A5B"/>
    <w:rsid w:val="00933276"/>
    <w:rsid w:val="0093431C"/>
    <w:rsid w:val="00934D74"/>
    <w:rsid w:val="00956862"/>
    <w:rsid w:val="00956897"/>
    <w:rsid w:val="00965586"/>
    <w:rsid w:val="0097217A"/>
    <w:rsid w:val="00973860"/>
    <w:rsid w:val="00975923"/>
    <w:rsid w:val="009915D4"/>
    <w:rsid w:val="00997369"/>
    <w:rsid w:val="009A00AA"/>
    <w:rsid w:val="009A258A"/>
    <w:rsid w:val="009A2664"/>
    <w:rsid w:val="009A51BC"/>
    <w:rsid w:val="009A7E7B"/>
    <w:rsid w:val="009B27EE"/>
    <w:rsid w:val="009B33B7"/>
    <w:rsid w:val="009B3C89"/>
    <w:rsid w:val="009B7180"/>
    <w:rsid w:val="009B73B8"/>
    <w:rsid w:val="009C653A"/>
    <w:rsid w:val="009D50D2"/>
    <w:rsid w:val="009E01F6"/>
    <w:rsid w:val="009E28D3"/>
    <w:rsid w:val="009E6004"/>
    <w:rsid w:val="009E6E3F"/>
    <w:rsid w:val="009F2BF2"/>
    <w:rsid w:val="009F3F1D"/>
    <w:rsid w:val="009F73C5"/>
    <w:rsid w:val="00A00505"/>
    <w:rsid w:val="00A0156B"/>
    <w:rsid w:val="00A145B1"/>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69FD"/>
    <w:rsid w:val="00AA430C"/>
    <w:rsid w:val="00AA70BC"/>
    <w:rsid w:val="00AA7A3C"/>
    <w:rsid w:val="00AB3007"/>
    <w:rsid w:val="00AB3D7C"/>
    <w:rsid w:val="00AB466F"/>
    <w:rsid w:val="00AC1F0F"/>
    <w:rsid w:val="00AC32FE"/>
    <w:rsid w:val="00AC422D"/>
    <w:rsid w:val="00AC7591"/>
    <w:rsid w:val="00AD559A"/>
    <w:rsid w:val="00AD5EB5"/>
    <w:rsid w:val="00AD7862"/>
    <w:rsid w:val="00AE2C74"/>
    <w:rsid w:val="00AF36B8"/>
    <w:rsid w:val="00B0169C"/>
    <w:rsid w:val="00B01F58"/>
    <w:rsid w:val="00B1168F"/>
    <w:rsid w:val="00B12B0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46E33"/>
    <w:rsid w:val="00C55790"/>
    <w:rsid w:val="00C55F70"/>
    <w:rsid w:val="00C579EE"/>
    <w:rsid w:val="00C6338B"/>
    <w:rsid w:val="00C6600C"/>
    <w:rsid w:val="00C703E5"/>
    <w:rsid w:val="00C71CA7"/>
    <w:rsid w:val="00C77519"/>
    <w:rsid w:val="00C80CDD"/>
    <w:rsid w:val="00C840FB"/>
    <w:rsid w:val="00C850CA"/>
    <w:rsid w:val="00C85135"/>
    <w:rsid w:val="00C96767"/>
    <w:rsid w:val="00CA289D"/>
    <w:rsid w:val="00CA461F"/>
    <w:rsid w:val="00CA4D64"/>
    <w:rsid w:val="00CB0EB7"/>
    <w:rsid w:val="00CB260C"/>
    <w:rsid w:val="00CB3F6E"/>
    <w:rsid w:val="00CB46F1"/>
    <w:rsid w:val="00CC0F21"/>
    <w:rsid w:val="00CC1D66"/>
    <w:rsid w:val="00CC64B5"/>
    <w:rsid w:val="00CC6A78"/>
    <w:rsid w:val="00CD3E02"/>
    <w:rsid w:val="00CD60D1"/>
    <w:rsid w:val="00CD65ED"/>
    <w:rsid w:val="00CF1868"/>
    <w:rsid w:val="00CF6829"/>
    <w:rsid w:val="00D0242B"/>
    <w:rsid w:val="00D16660"/>
    <w:rsid w:val="00D16EE1"/>
    <w:rsid w:val="00D20ADB"/>
    <w:rsid w:val="00D21FFF"/>
    <w:rsid w:val="00D23AC3"/>
    <w:rsid w:val="00D23EBD"/>
    <w:rsid w:val="00D26EF9"/>
    <w:rsid w:val="00D3224D"/>
    <w:rsid w:val="00D34107"/>
    <w:rsid w:val="00D47FD5"/>
    <w:rsid w:val="00D54FC3"/>
    <w:rsid w:val="00D56C23"/>
    <w:rsid w:val="00D62332"/>
    <w:rsid w:val="00D63723"/>
    <w:rsid w:val="00D7071C"/>
    <w:rsid w:val="00D72E95"/>
    <w:rsid w:val="00D8501D"/>
    <w:rsid w:val="00D85CCD"/>
    <w:rsid w:val="00D9144E"/>
    <w:rsid w:val="00D9594F"/>
    <w:rsid w:val="00DA0F53"/>
    <w:rsid w:val="00DA24B7"/>
    <w:rsid w:val="00DB0C1C"/>
    <w:rsid w:val="00DB48CC"/>
    <w:rsid w:val="00DB54E7"/>
    <w:rsid w:val="00DB5C1B"/>
    <w:rsid w:val="00DC77AF"/>
    <w:rsid w:val="00DD78CB"/>
    <w:rsid w:val="00DF0660"/>
    <w:rsid w:val="00DF0CB4"/>
    <w:rsid w:val="00DF117F"/>
    <w:rsid w:val="00DF427D"/>
    <w:rsid w:val="00DF4C37"/>
    <w:rsid w:val="00E0235F"/>
    <w:rsid w:val="00E04EBF"/>
    <w:rsid w:val="00E11619"/>
    <w:rsid w:val="00E11DC2"/>
    <w:rsid w:val="00E20A05"/>
    <w:rsid w:val="00E25024"/>
    <w:rsid w:val="00E40E3A"/>
    <w:rsid w:val="00E43170"/>
    <w:rsid w:val="00E45A10"/>
    <w:rsid w:val="00E472AD"/>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2EE9"/>
    <w:rsid w:val="00EB6988"/>
    <w:rsid w:val="00EC0FC5"/>
    <w:rsid w:val="00EC5674"/>
    <w:rsid w:val="00ED0379"/>
    <w:rsid w:val="00ED2DFF"/>
    <w:rsid w:val="00ED75DF"/>
    <w:rsid w:val="00EE1150"/>
    <w:rsid w:val="00EE37DB"/>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67037"/>
    <w:rsid w:val="00F824E4"/>
    <w:rsid w:val="00F82736"/>
    <w:rsid w:val="00F82F82"/>
    <w:rsid w:val="00F8476B"/>
    <w:rsid w:val="00F8601D"/>
    <w:rsid w:val="00F97D2D"/>
    <w:rsid w:val="00FA3D62"/>
    <w:rsid w:val="00FB2EE5"/>
    <w:rsid w:val="00FB543B"/>
    <w:rsid w:val="00FB547F"/>
    <w:rsid w:val="00FC07AE"/>
    <w:rsid w:val="00FC189E"/>
    <w:rsid w:val="00FC3770"/>
    <w:rsid w:val="00FD12B3"/>
    <w:rsid w:val="00FD2354"/>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695B4F"/>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 w:type="paragraph" w:styleId="PlainText">
    <w:name w:val="Plain Text"/>
    <w:basedOn w:val="Normal"/>
    <w:link w:val="PlainTextChar"/>
    <w:uiPriority w:val="99"/>
    <w:semiHidden/>
    <w:unhideWhenUsed/>
    <w:rsid w:val="00D23AC3"/>
    <w:pPr>
      <w:spacing w:line="240" w:lineRule="auto"/>
    </w:pPr>
    <w:rPr>
      <w:rFonts w:ascii="Trebuchet MS" w:hAnsi="Trebuchet MS" w:cs="Times New Roman"/>
      <w:sz w:val="22"/>
      <w:szCs w:val="22"/>
    </w:rPr>
  </w:style>
  <w:style w:type="character" w:customStyle="1" w:styleId="PlainTextChar">
    <w:name w:val="Plain Text Char"/>
    <w:basedOn w:val="DefaultParagraphFont"/>
    <w:link w:val="PlainText"/>
    <w:uiPriority w:val="99"/>
    <w:semiHidden/>
    <w:rsid w:val="00D23AC3"/>
    <w:rPr>
      <w:rFonts w:ascii="Trebuchet MS" w:hAnsi="Trebuchet MS" w:cs="Times New Roman"/>
    </w:rPr>
  </w:style>
  <w:style w:type="paragraph" w:styleId="BalloonText">
    <w:name w:val="Balloon Text"/>
    <w:basedOn w:val="Normal"/>
    <w:link w:val="BalloonTextChar"/>
    <w:uiPriority w:val="99"/>
    <w:semiHidden/>
    <w:unhideWhenUsed/>
    <w:rsid w:val="00D3224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24D"/>
    <w:rPr>
      <w:rFonts w:ascii="Segoe UI" w:hAnsi="Segoe UI" w:cs="Segoe UI"/>
      <w:sz w:val="18"/>
      <w:szCs w:val="18"/>
    </w:rPr>
  </w:style>
  <w:style w:type="paragraph" w:styleId="Revision">
    <w:name w:val="Revision"/>
    <w:hidden/>
    <w:uiPriority w:val="99"/>
    <w:semiHidden/>
    <w:rsid w:val="00656152"/>
    <w:pPr>
      <w:ind w:lef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73597849">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524174468">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065646690">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C139-127D-4D77-843B-575F49DE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dcterms:created xsi:type="dcterms:W3CDTF">2023-11-24T11:10:00Z</dcterms:created>
  <dcterms:modified xsi:type="dcterms:W3CDTF">2023-11-24T11:10:00Z</dcterms:modified>
</cp:coreProperties>
</file>