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F0F" w14:textId="72FD3ED4" w:rsidR="000B3AC1" w:rsidRPr="005F4470" w:rsidRDefault="00956897" w:rsidP="000B3AC1">
      <w:pPr>
        <w:tabs>
          <w:tab w:val="left" w:pos="10206"/>
        </w:tabs>
        <w:ind w:left="567" w:right="560"/>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6BE03707">
                <wp:simplePos x="0" y="0"/>
                <wp:positionH relativeFrom="column">
                  <wp:posOffset>249555</wp:posOffset>
                </wp:positionH>
                <wp:positionV relativeFrom="paragraph">
                  <wp:posOffset>-8890</wp:posOffset>
                </wp:positionV>
                <wp:extent cx="3676650" cy="11353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13538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1HOAIAADoEAAAOAAAAZHJzL2Uyb0RvYy54bWysU9uO2jAQfa/Uf7D8DkkgXBIRVguIqtL2&#10;Iu32A4zjXNTE49qGhFb77x07QNH2rWoerIxn5szMOePVQ9825CS0qUFmNBqHlAjJIa9lmdFvL/vR&#10;khJjmcxZA1Jk9CwMfVi/f7fqVComUEGTC00QRJq0UxmtrFVpEBheiZaZMSgh0VmAbplFU5dBrlmH&#10;6G0TTMJwHnSgc6WBC2Pwdjc46drjF4Xg9ktRGGFJk1HszfpT+/PgzmC9YmmpmapqfmmD/UMXLasl&#10;Fr1B7Zhl5Kjrv6DammswUNgxhzaAoqi58DPgNFH4ZprniinhZ0FyjLrRZP4fLP98+qpJnWd0Solk&#10;LUr0InpLNtCTqWOnUybFoGeFYbbHa1TZT2rUE/DvhkjYVkyW4lFr6CrBcuwucpnBXeqAYxzIofsE&#10;OZZhRwseqC9066hDMgiio0rnmzKuFY6X0/liPp+hi6Mviqaz6dJrF7D0mq60sR8EtMT9ZFSj9B6e&#10;nZ6Mde2w9Briqhlo6nxfN403dHnYNpqcGK7J3n9+gjdhjXTBElzagDjcYJdYw/lcv172X0k0icPN&#10;JBnt58vFKC7i2ShZhMtRGCWbZB7GSbzbv16KXPM9Y46kgS7bH/qLAgfIz8idhmGB8cHhTwX6JyUd&#10;Lm9GzY8j04KS5qNE/pMojt22eyOeLSZo6HvP4d7DJEeojFpKht+tHV7IUem6rLDSoLiER9SsqD2b&#10;Ttyhq4vSuKCe5Mtjci/g3vZRf578+jcAAAD//wMAUEsDBBQABgAIAAAAIQAg/tUR3gAAAAkBAAAP&#10;AAAAZHJzL2Rvd25yZXYueG1sTI/BToNAEIbvJr7DZky8mHbBIrSUpVETjdfWPsDCToGUnSXsttC3&#10;dzzpceb/8s83xW62vbji6DtHCuJlBAKpdqajRsHx+2OxBuGDJqN7R6jghh525f1doXPjJtrj9RAa&#10;wSXkc62gDWHIpfR1i1b7pRuQODu50erA49hIM+qJy20vn6MolVZ3xBdaPeB7i/X5cLEKTl/T08tm&#10;qj7DMdsn6ZvussrdlHp8mF+3IALO4Q+GX31Wh5KdKnch40WvYLVZMalgEScgOE/jNS8qBrMsAVkW&#10;8v8H5Q8AAAD//wMAUEsBAi0AFAAGAAgAAAAhALaDOJL+AAAA4QEAABMAAAAAAAAAAAAAAAAAAAAA&#10;AFtDb250ZW50X1R5cGVzXS54bWxQSwECLQAUAAYACAAAACEAOP0h/9YAAACUAQAACwAAAAAAAAAA&#10;AAAAAAAvAQAAX3JlbHMvLnJlbHNQSwECLQAUAAYACAAAACEAKU8NRzgCAAA6BAAADgAAAAAAAAAA&#10;AAAAAAAuAgAAZHJzL2Uyb0RvYy54bWxQSwECLQAUAAYACAAAACEAIP7VEd4AAAAJAQAADwAAAAAA&#10;AAAAAAAAAACSBAAAZHJzL2Rvd25yZXYueG1sUEsFBgAAAAAEAAQA8wAAAJ0FA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2A43207C"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78604838">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5B199706" w:rsidR="000B3AC1" w:rsidRPr="001E2008" w:rsidRDefault="000B3AC1" w:rsidP="000B3AC1">
                            <w:pPr>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bookmarkStart w:id="0" w:name="_GoBack"/>
                            <w:r w:rsidR="00F9023A">
                              <w:rPr>
                                <w:rFonts w:ascii="Arial" w:hAnsi="Arial" w:cs="Arial"/>
                                <w:sz w:val="20"/>
                                <w:szCs w:val="22"/>
                              </w:rPr>
                              <w:t>2021HOC0333MW</w:t>
                            </w:r>
                            <w:bookmarkEnd w:id="0"/>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5B199706" w:rsidR="000B3AC1" w:rsidRPr="001E2008" w:rsidRDefault="000B3AC1" w:rsidP="000B3AC1">
                      <w:pPr>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r w:rsidR="00F9023A">
                        <w:rPr>
                          <w:rFonts w:ascii="Arial" w:hAnsi="Arial" w:cs="Arial"/>
                          <w:sz w:val="20"/>
                          <w:szCs w:val="22"/>
                        </w:rPr>
                        <w:t>2021HOC0333MW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77777777" w:rsidR="000B3AC1" w:rsidRPr="005F4470" w:rsidRDefault="000B3AC1" w:rsidP="000B3AC1">
      <w:pPr>
        <w:tabs>
          <w:tab w:val="left" w:pos="10206"/>
        </w:tabs>
        <w:ind w:left="567" w:right="560"/>
        <w:rPr>
          <w:rFonts w:ascii="Arial" w:hAnsi="Arial" w:cs="Arial"/>
          <w:sz w:val="22"/>
          <w:szCs w:val="22"/>
        </w:rPr>
      </w:pPr>
    </w:p>
    <w:p w14:paraId="5B3D871F" w14:textId="77777777" w:rsidR="000B3AC1" w:rsidRPr="005F4470" w:rsidRDefault="000B3AC1" w:rsidP="000B3AC1">
      <w:pPr>
        <w:tabs>
          <w:tab w:val="left" w:pos="10206"/>
        </w:tabs>
        <w:ind w:left="567" w:right="560"/>
        <w:rPr>
          <w:rFonts w:ascii="Arial" w:hAnsi="Arial" w:cs="Arial"/>
          <w:sz w:val="22"/>
          <w:szCs w:val="22"/>
        </w:rPr>
      </w:pPr>
    </w:p>
    <w:p w14:paraId="6275A7FF" w14:textId="77777777" w:rsidR="000B3AC1" w:rsidRPr="005F4470" w:rsidRDefault="000B3AC1" w:rsidP="000B3AC1">
      <w:pPr>
        <w:tabs>
          <w:tab w:val="left" w:pos="10206"/>
        </w:tabs>
        <w:ind w:left="567" w:right="560"/>
        <w:rPr>
          <w:rFonts w:ascii="Arial" w:hAnsi="Arial" w:cs="Arial"/>
          <w:sz w:val="22"/>
          <w:szCs w:val="22"/>
        </w:rPr>
      </w:pPr>
    </w:p>
    <w:p w14:paraId="56BAC584" w14:textId="77777777" w:rsidR="000B3AC1" w:rsidRPr="005F4470" w:rsidRDefault="000B3AC1" w:rsidP="000B3AC1">
      <w:pPr>
        <w:tabs>
          <w:tab w:val="left" w:pos="10206"/>
        </w:tabs>
        <w:ind w:left="567" w:right="560"/>
        <w:rPr>
          <w:rFonts w:ascii="Arial" w:hAnsi="Arial" w:cs="Arial"/>
          <w:sz w:val="22"/>
          <w:szCs w:val="22"/>
        </w:rPr>
      </w:pPr>
    </w:p>
    <w:p w14:paraId="72AC0104" w14:textId="0296ABD0" w:rsidR="008E1154" w:rsidRPr="001D5F7B" w:rsidRDefault="001D5F7B" w:rsidP="001D5F7B">
      <w:pPr>
        <w:spacing w:line="240" w:lineRule="auto"/>
        <w:ind w:left="567"/>
        <w:rPr>
          <w:rFonts w:ascii="Arial" w:hAnsi="Arial" w:cs="Arial"/>
          <w:sz w:val="21"/>
          <w:szCs w:val="21"/>
        </w:rPr>
      </w:pPr>
      <w:r w:rsidRPr="001D5F7B">
        <w:rPr>
          <w:rFonts w:ascii="Arial" w:hAnsi="Arial" w:cs="Arial"/>
          <w:sz w:val="21"/>
          <w:szCs w:val="21"/>
        </w:rPr>
        <w:t>17 June 2021</w:t>
      </w:r>
    </w:p>
    <w:p w14:paraId="318CAD16" w14:textId="77777777" w:rsidR="00721BBC" w:rsidRPr="001D5F7B" w:rsidRDefault="00721BBC" w:rsidP="001D5F7B">
      <w:pPr>
        <w:spacing w:line="240" w:lineRule="auto"/>
        <w:ind w:left="567"/>
        <w:rPr>
          <w:rFonts w:ascii="Arial" w:hAnsi="Arial" w:cs="Arial"/>
          <w:sz w:val="21"/>
          <w:szCs w:val="21"/>
        </w:rPr>
      </w:pPr>
    </w:p>
    <w:p w14:paraId="7CD8E5E0" w14:textId="0234C455" w:rsidR="00721BBC" w:rsidRPr="001D5F7B" w:rsidRDefault="00721BBC" w:rsidP="001D5F7B">
      <w:pPr>
        <w:spacing w:line="240" w:lineRule="auto"/>
        <w:ind w:left="567"/>
        <w:rPr>
          <w:rFonts w:ascii="Arial" w:hAnsi="Arial" w:cs="Arial"/>
          <w:sz w:val="21"/>
          <w:szCs w:val="21"/>
        </w:rPr>
      </w:pPr>
      <w:r w:rsidRPr="001D5F7B">
        <w:rPr>
          <w:rFonts w:ascii="Arial" w:hAnsi="Arial" w:cs="Arial"/>
          <w:sz w:val="21"/>
          <w:szCs w:val="21"/>
        </w:rPr>
        <w:t>To: All Members</w:t>
      </w:r>
    </w:p>
    <w:p w14:paraId="3ADE6E28" w14:textId="77777777" w:rsidR="00721BBC" w:rsidRPr="001D5F7B" w:rsidRDefault="00721BBC" w:rsidP="001D5F7B">
      <w:pPr>
        <w:spacing w:line="240" w:lineRule="auto"/>
        <w:ind w:left="567"/>
        <w:rPr>
          <w:rFonts w:ascii="Arial" w:hAnsi="Arial" w:cs="Arial"/>
          <w:sz w:val="21"/>
          <w:szCs w:val="21"/>
        </w:rPr>
      </w:pPr>
    </w:p>
    <w:p w14:paraId="51CA027F" w14:textId="25A44D38" w:rsidR="00721BBC" w:rsidRPr="001D5F7B" w:rsidRDefault="00721BBC" w:rsidP="001D5F7B">
      <w:pPr>
        <w:pStyle w:val="NoSpacing"/>
        <w:ind w:left="567"/>
        <w:jc w:val="both"/>
        <w:rPr>
          <w:rFonts w:ascii="Arial" w:hAnsi="Arial" w:cs="Arial"/>
          <w:sz w:val="21"/>
          <w:szCs w:val="21"/>
        </w:rPr>
      </w:pPr>
      <w:r w:rsidRPr="001D5F7B">
        <w:rPr>
          <w:rFonts w:ascii="Arial" w:hAnsi="Arial" w:cs="Arial"/>
          <w:sz w:val="21"/>
          <w:szCs w:val="21"/>
        </w:rPr>
        <w:t>Dear Brother</w:t>
      </w:r>
      <w:r w:rsidR="005F64FB" w:rsidRPr="001D5F7B">
        <w:rPr>
          <w:rFonts w:ascii="Arial" w:hAnsi="Arial" w:cs="Arial"/>
          <w:sz w:val="21"/>
          <w:szCs w:val="21"/>
        </w:rPr>
        <w:t xml:space="preserve"> </w:t>
      </w:r>
      <w:r w:rsidRPr="001D5F7B">
        <w:rPr>
          <w:rFonts w:ascii="Arial" w:hAnsi="Arial" w:cs="Arial"/>
          <w:sz w:val="21"/>
          <w:szCs w:val="21"/>
        </w:rPr>
        <w:t>/</w:t>
      </w:r>
      <w:r w:rsidR="005F64FB" w:rsidRPr="001D5F7B">
        <w:rPr>
          <w:rFonts w:ascii="Arial" w:hAnsi="Arial" w:cs="Arial"/>
          <w:sz w:val="21"/>
          <w:szCs w:val="21"/>
        </w:rPr>
        <w:t xml:space="preserve"> </w:t>
      </w:r>
      <w:r w:rsidRPr="001D5F7B">
        <w:rPr>
          <w:rFonts w:ascii="Arial" w:hAnsi="Arial" w:cs="Arial"/>
          <w:sz w:val="21"/>
          <w:szCs w:val="21"/>
        </w:rPr>
        <w:t>Sister</w:t>
      </w:r>
    </w:p>
    <w:p w14:paraId="4DCE93A8" w14:textId="77777777" w:rsidR="00721BBC" w:rsidRPr="001D5F7B" w:rsidRDefault="00721BBC" w:rsidP="001D5F7B">
      <w:pPr>
        <w:pStyle w:val="NoSpacing"/>
        <w:ind w:left="567"/>
        <w:jc w:val="both"/>
        <w:rPr>
          <w:rFonts w:ascii="Arial" w:hAnsi="Arial" w:cs="Arial"/>
          <w:sz w:val="21"/>
          <w:szCs w:val="21"/>
        </w:rPr>
      </w:pPr>
    </w:p>
    <w:p w14:paraId="5E5C7A63" w14:textId="77777777" w:rsidR="001D5F7B" w:rsidRPr="001D5F7B" w:rsidRDefault="001D5F7B" w:rsidP="001D5F7B">
      <w:pPr>
        <w:spacing w:line="240" w:lineRule="auto"/>
        <w:ind w:left="567"/>
        <w:jc w:val="both"/>
        <w:rPr>
          <w:rFonts w:ascii="Arial" w:hAnsi="Arial" w:cs="Arial"/>
          <w:b/>
          <w:bCs/>
          <w:sz w:val="21"/>
          <w:szCs w:val="21"/>
          <w:u w:val="single"/>
        </w:rPr>
      </w:pPr>
      <w:r w:rsidRPr="001D5F7B">
        <w:rPr>
          <w:rFonts w:ascii="Arial" w:hAnsi="Arial" w:cs="Arial"/>
          <w:b/>
          <w:bCs/>
          <w:sz w:val="21"/>
          <w:szCs w:val="21"/>
          <w:u w:val="single"/>
        </w:rPr>
        <w:t>Our service, our rights, our pay, and our conditions: letter to Prime Minister</w:t>
      </w:r>
    </w:p>
    <w:p w14:paraId="4D5D5D07" w14:textId="77777777" w:rsidR="001D5F7B" w:rsidRPr="001D5F7B" w:rsidRDefault="001D5F7B" w:rsidP="001D5F7B">
      <w:pPr>
        <w:spacing w:line="240" w:lineRule="auto"/>
        <w:ind w:left="567"/>
        <w:jc w:val="both"/>
        <w:rPr>
          <w:rFonts w:ascii="Arial" w:hAnsi="Arial" w:cs="Arial"/>
          <w:b/>
          <w:bCs/>
          <w:sz w:val="21"/>
          <w:szCs w:val="21"/>
        </w:rPr>
      </w:pPr>
    </w:p>
    <w:p w14:paraId="1CD00793" w14:textId="634EB951" w:rsidR="001D5F7B" w:rsidRPr="001D5F7B" w:rsidRDefault="001D5F7B" w:rsidP="001D5F7B">
      <w:pPr>
        <w:spacing w:line="240" w:lineRule="auto"/>
        <w:ind w:left="567"/>
        <w:jc w:val="both"/>
        <w:rPr>
          <w:rFonts w:ascii="Arial" w:hAnsi="Arial" w:cs="Arial"/>
          <w:sz w:val="21"/>
          <w:szCs w:val="21"/>
        </w:rPr>
      </w:pPr>
      <w:r w:rsidRPr="001D5F7B">
        <w:rPr>
          <w:rFonts w:ascii="Arial" w:hAnsi="Arial" w:cs="Arial"/>
          <w:sz w:val="21"/>
          <w:szCs w:val="21"/>
        </w:rPr>
        <w:t xml:space="preserve">Delegates from across our union met (online) recently at a special conference to discuss key challenges facing our members and our service, the most immediate being the threat from central government to our collective rights, pay and conditions and how our service is governed. </w:t>
      </w:r>
    </w:p>
    <w:p w14:paraId="11AA0D17" w14:textId="77777777" w:rsidR="001D5F7B" w:rsidRPr="001D5F7B" w:rsidRDefault="001D5F7B" w:rsidP="001D5F7B">
      <w:pPr>
        <w:spacing w:line="240" w:lineRule="auto"/>
        <w:ind w:left="567"/>
        <w:jc w:val="both"/>
        <w:rPr>
          <w:rFonts w:ascii="Arial" w:hAnsi="Arial" w:cs="Arial"/>
          <w:sz w:val="21"/>
          <w:szCs w:val="21"/>
        </w:rPr>
      </w:pPr>
    </w:p>
    <w:p w14:paraId="73BF638C" w14:textId="77777777" w:rsidR="001D5F7B" w:rsidRPr="001D5F7B" w:rsidRDefault="001D5F7B" w:rsidP="001D5F7B">
      <w:pPr>
        <w:spacing w:line="240" w:lineRule="auto"/>
        <w:ind w:left="567"/>
        <w:jc w:val="both"/>
        <w:rPr>
          <w:rFonts w:ascii="Arial" w:hAnsi="Arial" w:cs="Arial"/>
          <w:sz w:val="21"/>
          <w:szCs w:val="21"/>
        </w:rPr>
      </w:pPr>
      <w:r w:rsidRPr="001D5F7B">
        <w:rPr>
          <w:rFonts w:ascii="Arial" w:hAnsi="Arial" w:cs="Arial"/>
          <w:sz w:val="21"/>
          <w:szCs w:val="21"/>
        </w:rPr>
        <w:t>We are aware that the Westminster government is currently preparing a consultative White Paper regarding fire and rescue service governance and related matters. We do not know the proposals which will finally emerge but we are aware that they may cover:</w:t>
      </w:r>
    </w:p>
    <w:p w14:paraId="11C6C617" w14:textId="77777777" w:rsidR="001D5F7B" w:rsidRPr="001D5F7B" w:rsidRDefault="001D5F7B" w:rsidP="001D5F7B">
      <w:pPr>
        <w:spacing w:line="240" w:lineRule="auto"/>
        <w:ind w:left="567"/>
        <w:jc w:val="both"/>
        <w:rPr>
          <w:rFonts w:ascii="Arial" w:hAnsi="Arial" w:cs="Arial"/>
          <w:sz w:val="21"/>
          <w:szCs w:val="21"/>
        </w:rPr>
      </w:pPr>
    </w:p>
    <w:p w14:paraId="105AE733" w14:textId="5E285568" w:rsidR="001D5F7B" w:rsidRPr="001D5F7B" w:rsidRDefault="001D5F7B" w:rsidP="001D5F7B">
      <w:pPr>
        <w:pStyle w:val="ListParagraph"/>
        <w:numPr>
          <w:ilvl w:val="0"/>
          <w:numId w:val="2"/>
        </w:numPr>
        <w:tabs>
          <w:tab w:val="left" w:pos="1134"/>
        </w:tabs>
        <w:spacing w:after="0" w:line="240" w:lineRule="auto"/>
        <w:ind w:left="1134" w:hanging="567"/>
        <w:jc w:val="both"/>
        <w:rPr>
          <w:rFonts w:ascii="Arial" w:hAnsi="Arial" w:cs="Arial"/>
          <w:sz w:val="21"/>
          <w:szCs w:val="21"/>
        </w:rPr>
      </w:pPr>
      <w:r w:rsidRPr="001D5F7B">
        <w:rPr>
          <w:rFonts w:ascii="Arial" w:hAnsi="Arial" w:cs="Arial"/>
          <w:sz w:val="21"/>
          <w:szCs w:val="21"/>
        </w:rPr>
        <w:t>The role of Police and Crime Commissioners (PCCs), including the possible mandatory transfer of fire service governance to (re-titled) Police, Fire and Crime Commissioners (PFCCs).</w:t>
      </w:r>
    </w:p>
    <w:p w14:paraId="43C4EFB1" w14:textId="77777777" w:rsidR="001D5F7B" w:rsidRPr="001D5F7B" w:rsidRDefault="001D5F7B" w:rsidP="001D5F7B">
      <w:pPr>
        <w:pStyle w:val="ListParagraph"/>
        <w:tabs>
          <w:tab w:val="left" w:pos="1134"/>
        </w:tabs>
        <w:spacing w:after="0" w:line="240" w:lineRule="auto"/>
        <w:ind w:left="1134" w:hanging="567"/>
        <w:jc w:val="both"/>
        <w:rPr>
          <w:rFonts w:ascii="Arial" w:hAnsi="Arial" w:cs="Arial"/>
          <w:sz w:val="21"/>
          <w:szCs w:val="21"/>
        </w:rPr>
      </w:pPr>
    </w:p>
    <w:p w14:paraId="0A645464" w14:textId="4C3C36FC" w:rsidR="001D5F7B" w:rsidRPr="001D5F7B" w:rsidRDefault="001D5F7B" w:rsidP="001D5F7B">
      <w:pPr>
        <w:pStyle w:val="ListParagraph"/>
        <w:numPr>
          <w:ilvl w:val="0"/>
          <w:numId w:val="2"/>
        </w:numPr>
        <w:tabs>
          <w:tab w:val="left" w:pos="1134"/>
        </w:tabs>
        <w:spacing w:after="0" w:line="240" w:lineRule="auto"/>
        <w:ind w:left="1134" w:hanging="567"/>
        <w:jc w:val="both"/>
        <w:rPr>
          <w:rFonts w:ascii="Arial" w:hAnsi="Arial" w:cs="Arial"/>
          <w:sz w:val="21"/>
          <w:szCs w:val="21"/>
        </w:rPr>
      </w:pPr>
      <w:r w:rsidRPr="001D5F7B">
        <w:rPr>
          <w:rFonts w:ascii="Arial" w:hAnsi="Arial" w:cs="Arial"/>
          <w:sz w:val="21"/>
          <w:szCs w:val="21"/>
        </w:rPr>
        <w:t>So called ‘operational independence’ for Chief Fire Officers.</w:t>
      </w:r>
    </w:p>
    <w:p w14:paraId="752C25F3" w14:textId="77777777" w:rsidR="001D5F7B" w:rsidRPr="001D5F7B" w:rsidRDefault="001D5F7B" w:rsidP="001D5F7B">
      <w:pPr>
        <w:tabs>
          <w:tab w:val="left" w:pos="1134"/>
        </w:tabs>
        <w:spacing w:line="240" w:lineRule="auto"/>
        <w:ind w:left="1134" w:hanging="567"/>
        <w:jc w:val="both"/>
        <w:rPr>
          <w:rFonts w:ascii="Arial" w:hAnsi="Arial" w:cs="Arial"/>
          <w:sz w:val="21"/>
          <w:szCs w:val="21"/>
        </w:rPr>
      </w:pPr>
    </w:p>
    <w:p w14:paraId="46063108" w14:textId="3D164607" w:rsidR="001D5F7B" w:rsidRPr="001D5F7B" w:rsidRDefault="001D5F7B" w:rsidP="001D5F7B">
      <w:pPr>
        <w:pStyle w:val="ListParagraph"/>
        <w:numPr>
          <w:ilvl w:val="0"/>
          <w:numId w:val="2"/>
        </w:numPr>
        <w:tabs>
          <w:tab w:val="left" w:pos="1134"/>
        </w:tabs>
        <w:spacing w:after="0" w:line="240" w:lineRule="auto"/>
        <w:ind w:left="1134" w:hanging="567"/>
        <w:jc w:val="both"/>
        <w:rPr>
          <w:rFonts w:ascii="Arial" w:hAnsi="Arial" w:cs="Arial"/>
          <w:sz w:val="21"/>
          <w:szCs w:val="21"/>
        </w:rPr>
      </w:pPr>
      <w:r w:rsidRPr="001D5F7B">
        <w:rPr>
          <w:rFonts w:ascii="Arial" w:hAnsi="Arial" w:cs="Arial"/>
          <w:sz w:val="21"/>
          <w:szCs w:val="21"/>
        </w:rPr>
        <w:t>An attack on the pay, terms and conditions of firefighters by undermining or scrapping our rights to collective bargaining at the National Joint Council (NJC).</w:t>
      </w:r>
    </w:p>
    <w:p w14:paraId="45CCC9D7" w14:textId="77777777" w:rsidR="001D5F7B" w:rsidRPr="001D5F7B" w:rsidRDefault="001D5F7B" w:rsidP="001D5F7B">
      <w:pPr>
        <w:spacing w:line="240" w:lineRule="auto"/>
        <w:jc w:val="both"/>
        <w:rPr>
          <w:rFonts w:ascii="Arial" w:hAnsi="Arial" w:cs="Arial"/>
          <w:sz w:val="21"/>
          <w:szCs w:val="21"/>
        </w:rPr>
      </w:pPr>
    </w:p>
    <w:p w14:paraId="7693DC4A" w14:textId="77777777" w:rsidR="001D5F7B" w:rsidRPr="001D5F7B" w:rsidRDefault="001D5F7B" w:rsidP="001D5F7B">
      <w:pPr>
        <w:spacing w:line="240" w:lineRule="auto"/>
        <w:ind w:left="567"/>
        <w:jc w:val="both"/>
        <w:rPr>
          <w:rFonts w:ascii="Arial" w:hAnsi="Arial" w:cs="Arial"/>
          <w:sz w:val="21"/>
          <w:szCs w:val="21"/>
        </w:rPr>
      </w:pPr>
      <w:r w:rsidRPr="001D5F7B">
        <w:rPr>
          <w:rFonts w:ascii="Arial" w:hAnsi="Arial" w:cs="Arial"/>
          <w:sz w:val="21"/>
          <w:szCs w:val="21"/>
        </w:rPr>
        <w:t>In response to the current situation and following the debate at our conference, we have written to the Prime Minister, Boris Johnson, and other ministers setting out our position. I attach a copy of this letter.</w:t>
      </w:r>
    </w:p>
    <w:p w14:paraId="39DC0786" w14:textId="77777777" w:rsidR="001D5F7B" w:rsidRPr="001D5F7B" w:rsidRDefault="001D5F7B" w:rsidP="001D5F7B">
      <w:pPr>
        <w:spacing w:line="240" w:lineRule="auto"/>
        <w:ind w:left="567"/>
        <w:jc w:val="both"/>
        <w:rPr>
          <w:rFonts w:ascii="Arial" w:hAnsi="Arial" w:cs="Arial"/>
          <w:sz w:val="21"/>
          <w:szCs w:val="21"/>
        </w:rPr>
      </w:pPr>
    </w:p>
    <w:p w14:paraId="217701AA" w14:textId="77777777" w:rsidR="001D5F7B" w:rsidRPr="001D5F7B" w:rsidRDefault="001D5F7B" w:rsidP="001D5F7B">
      <w:pPr>
        <w:spacing w:line="240" w:lineRule="auto"/>
        <w:ind w:left="567"/>
        <w:jc w:val="both"/>
        <w:rPr>
          <w:rFonts w:ascii="Arial" w:hAnsi="Arial" w:cs="Arial"/>
          <w:bCs/>
          <w:iCs/>
          <w:sz w:val="21"/>
          <w:szCs w:val="21"/>
        </w:rPr>
      </w:pPr>
      <w:r w:rsidRPr="001D5F7B">
        <w:rPr>
          <w:rFonts w:ascii="Arial" w:hAnsi="Arial" w:cs="Arial"/>
          <w:sz w:val="21"/>
          <w:szCs w:val="21"/>
        </w:rPr>
        <w:t>Please bring this to the attention of all members.</w:t>
      </w:r>
    </w:p>
    <w:p w14:paraId="712C5A12" w14:textId="77777777" w:rsidR="001D5F7B" w:rsidRPr="001D5F7B" w:rsidRDefault="001D5F7B" w:rsidP="001D5F7B">
      <w:pPr>
        <w:pStyle w:val="NoSpacing"/>
        <w:ind w:left="567"/>
        <w:jc w:val="both"/>
        <w:rPr>
          <w:rFonts w:ascii="Arial" w:hAnsi="Arial" w:cs="Arial"/>
          <w:b/>
          <w:sz w:val="21"/>
          <w:szCs w:val="21"/>
          <w:u w:val="single"/>
        </w:rPr>
      </w:pPr>
    </w:p>
    <w:p w14:paraId="409029AB" w14:textId="77777777" w:rsidR="001D5F7B" w:rsidRPr="001D5F7B" w:rsidRDefault="001D5F7B" w:rsidP="001D5F7B">
      <w:pPr>
        <w:spacing w:line="240" w:lineRule="auto"/>
        <w:ind w:left="567"/>
        <w:jc w:val="both"/>
        <w:rPr>
          <w:rFonts w:ascii="Arial" w:eastAsia="Arial,Times New Roman" w:hAnsi="Arial" w:cs="Arial"/>
          <w:bCs/>
          <w:color w:val="000000" w:themeColor="text1"/>
          <w:sz w:val="21"/>
          <w:szCs w:val="21"/>
          <w:lang w:val="en-US"/>
        </w:rPr>
      </w:pPr>
      <w:r w:rsidRPr="001D5F7B">
        <w:rPr>
          <w:rFonts w:ascii="Arial" w:eastAsia="Arial,Times New Roman" w:hAnsi="Arial" w:cs="Arial"/>
          <w:bCs/>
          <w:color w:val="000000" w:themeColor="text1"/>
          <w:sz w:val="21"/>
          <w:szCs w:val="21"/>
          <w:lang w:val="en-US"/>
        </w:rPr>
        <w:t>Yours in unity</w:t>
      </w:r>
    </w:p>
    <w:p w14:paraId="759B4E06" w14:textId="77777777" w:rsidR="001D5F7B" w:rsidRPr="001D5F7B" w:rsidRDefault="001D5F7B" w:rsidP="001D5F7B">
      <w:pPr>
        <w:spacing w:line="240" w:lineRule="auto"/>
        <w:ind w:left="567"/>
        <w:jc w:val="both"/>
        <w:rPr>
          <w:rFonts w:ascii="Arial" w:eastAsia="Arial,Times New Roman" w:hAnsi="Arial" w:cs="Arial"/>
          <w:bCs/>
          <w:color w:val="000000" w:themeColor="text1"/>
          <w:sz w:val="21"/>
          <w:szCs w:val="21"/>
          <w:lang w:val="en-US"/>
        </w:rPr>
      </w:pPr>
    </w:p>
    <w:p w14:paraId="620D3244" w14:textId="77777777" w:rsidR="001D5F7B" w:rsidRPr="001D5F7B" w:rsidRDefault="001D5F7B" w:rsidP="001D5F7B">
      <w:pPr>
        <w:autoSpaceDE w:val="0"/>
        <w:autoSpaceDN w:val="0"/>
        <w:adjustRightInd w:val="0"/>
        <w:spacing w:line="240" w:lineRule="auto"/>
        <w:ind w:left="567"/>
        <w:jc w:val="both"/>
        <w:rPr>
          <w:rFonts w:ascii="Arial" w:hAnsi="Arial" w:cs="Arial"/>
          <w:sz w:val="21"/>
          <w:szCs w:val="21"/>
        </w:rPr>
      </w:pPr>
      <w:r w:rsidRPr="001D5F7B">
        <w:rPr>
          <w:rFonts w:ascii="Arial" w:hAnsi="Arial" w:cs="Arial"/>
          <w:sz w:val="21"/>
          <w:szCs w:val="21"/>
        </w:rPr>
        <w:object w:dxaOrig="10469" w:dyaOrig="4124" w14:anchorId="15BE4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v:imagedata r:id="rId7" o:title=""/>
          </v:shape>
          <o:OLEObject Type="Embed" ProgID="MSPhotoEd.3" ShapeID="_x0000_i1025" DrawAspect="Content" ObjectID="_1685439141" r:id="rId8"/>
        </w:object>
      </w:r>
    </w:p>
    <w:p w14:paraId="2F4E3EBC" w14:textId="77777777" w:rsidR="001D5F7B" w:rsidRPr="001D5F7B" w:rsidRDefault="001D5F7B" w:rsidP="001D5F7B">
      <w:pPr>
        <w:autoSpaceDE w:val="0"/>
        <w:autoSpaceDN w:val="0"/>
        <w:adjustRightInd w:val="0"/>
        <w:spacing w:line="240" w:lineRule="auto"/>
        <w:ind w:left="567"/>
        <w:jc w:val="both"/>
        <w:rPr>
          <w:rFonts w:ascii="Arial" w:hAnsi="Arial" w:cs="Arial"/>
          <w:sz w:val="21"/>
          <w:szCs w:val="21"/>
        </w:rPr>
      </w:pPr>
    </w:p>
    <w:p w14:paraId="67C97894" w14:textId="77777777" w:rsidR="001D5F7B" w:rsidRPr="001D5F7B" w:rsidRDefault="001D5F7B" w:rsidP="001D5F7B">
      <w:pPr>
        <w:autoSpaceDE w:val="0"/>
        <w:autoSpaceDN w:val="0"/>
        <w:adjustRightInd w:val="0"/>
        <w:spacing w:line="240" w:lineRule="auto"/>
        <w:ind w:left="567"/>
        <w:jc w:val="both"/>
        <w:rPr>
          <w:rFonts w:ascii="Arial" w:hAnsi="Arial" w:cs="Arial"/>
          <w:b/>
          <w:bCs/>
          <w:sz w:val="21"/>
          <w:szCs w:val="21"/>
        </w:rPr>
      </w:pPr>
      <w:r w:rsidRPr="001D5F7B">
        <w:rPr>
          <w:rFonts w:ascii="Arial" w:hAnsi="Arial" w:cs="Arial"/>
          <w:b/>
          <w:bCs/>
          <w:sz w:val="21"/>
          <w:szCs w:val="21"/>
        </w:rPr>
        <w:t>Matt Wrack</w:t>
      </w:r>
    </w:p>
    <w:p w14:paraId="3723AE24" w14:textId="77777777" w:rsidR="001D5F7B" w:rsidRP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r w:rsidRPr="001D5F7B">
        <w:rPr>
          <w:rFonts w:ascii="Arial" w:hAnsi="Arial" w:cs="Arial"/>
          <w:b/>
          <w:bCs/>
          <w:sz w:val="21"/>
          <w:szCs w:val="21"/>
        </w:rPr>
        <w:t>General Secretary</w:t>
      </w:r>
    </w:p>
    <w:p w14:paraId="6EDC75E4" w14:textId="77777777" w:rsid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p>
    <w:p w14:paraId="1A894446" w14:textId="77777777" w:rsidR="001D5F7B" w:rsidRP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p>
    <w:p w14:paraId="1AA38B5D" w14:textId="6FBF875A" w:rsid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r w:rsidRPr="001D5F7B">
        <w:rPr>
          <w:rFonts w:ascii="Arial" w:hAnsi="Arial" w:cs="Arial"/>
          <w:b/>
          <w:bCs/>
          <w:sz w:val="21"/>
          <w:szCs w:val="21"/>
        </w:rPr>
        <w:t>Att.</w:t>
      </w:r>
    </w:p>
    <w:p w14:paraId="1F0D0115" w14:textId="77777777" w:rsidR="001D5F7B" w:rsidRP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p>
    <w:p w14:paraId="0F26390B" w14:textId="77777777" w:rsidR="001D5F7B" w:rsidRPr="001D5F7B" w:rsidRDefault="001D5F7B" w:rsidP="001D5F7B">
      <w:pPr>
        <w:tabs>
          <w:tab w:val="right" w:pos="10205"/>
        </w:tabs>
        <w:autoSpaceDE w:val="0"/>
        <w:autoSpaceDN w:val="0"/>
        <w:adjustRightInd w:val="0"/>
        <w:spacing w:line="240" w:lineRule="auto"/>
        <w:ind w:left="567"/>
        <w:jc w:val="both"/>
        <w:rPr>
          <w:rFonts w:ascii="Arial" w:hAnsi="Arial" w:cs="Arial"/>
          <w:b/>
          <w:bCs/>
          <w:sz w:val="21"/>
          <w:szCs w:val="21"/>
        </w:rPr>
      </w:pPr>
    </w:p>
    <w:p w14:paraId="48670EB2" w14:textId="77777777" w:rsidR="001D5F7B" w:rsidRPr="001D5F7B" w:rsidRDefault="001D5F7B" w:rsidP="001D5F7B">
      <w:pPr>
        <w:tabs>
          <w:tab w:val="right" w:pos="10205"/>
        </w:tabs>
        <w:autoSpaceDE w:val="0"/>
        <w:autoSpaceDN w:val="0"/>
        <w:adjustRightInd w:val="0"/>
        <w:spacing w:line="240" w:lineRule="auto"/>
        <w:ind w:left="567"/>
        <w:jc w:val="both"/>
        <w:rPr>
          <w:rFonts w:ascii="Arial" w:hAnsi="Arial" w:cs="Arial"/>
          <w:i/>
          <w:sz w:val="21"/>
          <w:szCs w:val="21"/>
        </w:rPr>
      </w:pPr>
      <w:r w:rsidRPr="001D5F7B">
        <w:rPr>
          <w:rFonts w:ascii="Arial" w:hAnsi="Arial" w:cs="Arial"/>
          <w:i/>
          <w:sz w:val="21"/>
          <w:szCs w:val="21"/>
        </w:rPr>
        <w:t>MW/</w:t>
      </w:r>
      <w:proofErr w:type="spellStart"/>
      <w:r w:rsidRPr="001D5F7B">
        <w:rPr>
          <w:rFonts w:ascii="Arial" w:hAnsi="Arial" w:cs="Arial"/>
          <w:i/>
          <w:sz w:val="21"/>
          <w:szCs w:val="21"/>
        </w:rPr>
        <w:t>sll</w:t>
      </w:r>
      <w:proofErr w:type="spellEnd"/>
    </w:p>
    <w:p w14:paraId="34ABA93E" w14:textId="77777777" w:rsidR="001D5F7B" w:rsidRPr="00CF0775" w:rsidRDefault="001D5F7B" w:rsidP="001D5F7B">
      <w:pPr>
        <w:tabs>
          <w:tab w:val="right" w:pos="10205"/>
        </w:tabs>
        <w:autoSpaceDE w:val="0"/>
        <w:autoSpaceDN w:val="0"/>
        <w:adjustRightInd w:val="0"/>
        <w:spacing w:line="240" w:lineRule="auto"/>
        <w:ind w:left="567"/>
        <w:jc w:val="both"/>
        <w:rPr>
          <w:rFonts w:ascii="Arial" w:hAnsi="Arial" w:cs="Arial"/>
          <w:sz w:val="21"/>
          <w:szCs w:val="21"/>
        </w:rPr>
      </w:pPr>
    </w:p>
    <w:p w14:paraId="6732AC4C" w14:textId="77777777" w:rsidR="00721BBC" w:rsidRPr="001D5F7B" w:rsidRDefault="00721BBC" w:rsidP="00721BBC">
      <w:pPr>
        <w:pStyle w:val="NoSpacing"/>
        <w:ind w:left="567"/>
        <w:jc w:val="both"/>
        <w:rPr>
          <w:rFonts w:ascii="Arial" w:hAnsi="Arial" w:cs="Arial"/>
          <w:sz w:val="22"/>
          <w:szCs w:val="22"/>
        </w:rPr>
      </w:pPr>
    </w:p>
    <w:p w14:paraId="115EBB29" w14:textId="77777777" w:rsidR="00721BBC" w:rsidRDefault="00721BBC" w:rsidP="00721BBC">
      <w:pPr>
        <w:pStyle w:val="NoSpacing"/>
        <w:jc w:val="both"/>
        <w:rPr>
          <w:sz w:val="22"/>
          <w:szCs w:val="22"/>
        </w:rPr>
      </w:pPr>
    </w:p>
    <w:sectPr w:rsidR="00721BBC" w:rsidSect="009D0C2A">
      <w:headerReference w:type="default" r:id="rId9"/>
      <w:headerReference w:type="first" r:id="rId10"/>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4086C" w14:textId="77777777" w:rsidR="007A2710" w:rsidRDefault="007A2710">
      <w:pPr>
        <w:spacing w:line="240" w:lineRule="auto"/>
      </w:pPr>
      <w:r>
        <w:separator/>
      </w:r>
    </w:p>
  </w:endnote>
  <w:endnote w:type="continuationSeparator" w:id="0">
    <w:p w14:paraId="6F5022E1" w14:textId="77777777" w:rsidR="007A2710" w:rsidRDefault="007A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C4428" w14:textId="77777777" w:rsidR="007A2710" w:rsidRDefault="007A2710">
      <w:pPr>
        <w:spacing w:line="240" w:lineRule="auto"/>
      </w:pPr>
      <w:r>
        <w:separator/>
      </w:r>
    </w:p>
  </w:footnote>
  <w:footnote w:type="continuationSeparator" w:id="0">
    <w:p w14:paraId="258D85A9" w14:textId="77777777" w:rsidR="007A2710" w:rsidRDefault="007A271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7A2710"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2F7D22"/>
    <w:multiLevelType w:val="hybridMultilevel"/>
    <w:tmpl w:val="B914D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2D9F"/>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5F7B"/>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B69AE"/>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6946"/>
    <w:rsid w:val="00577867"/>
    <w:rsid w:val="00580246"/>
    <w:rsid w:val="00590910"/>
    <w:rsid w:val="005B390E"/>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21BBC"/>
    <w:rsid w:val="0074340D"/>
    <w:rsid w:val="00743836"/>
    <w:rsid w:val="00754BDA"/>
    <w:rsid w:val="007639AE"/>
    <w:rsid w:val="00763DC9"/>
    <w:rsid w:val="007650BE"/>
    <w:rsid w:val="0076571D"/>
    <w:rsid w:val="0076621D"/>
    <w:rsid w:val="00770C9A"/>
    <w:rsid w:val="00774FF0"/>
    <w:rsid w:val="007815BE"/>
    <w:rsid w:val="00796476"/>
    <w:rsid w:val="007A2710"/>
    <w:rsid w:val="007A7059"/>
    <w:rsid w:val="007B171F"/>
    <w:rsid w:val="007D44A6"/>
    <w:rsid w:val="007E2813"/>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56897"/>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472AD"/>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023A"/>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5F7B"/>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2021-06-17T11:46:00Z</dcterms:created>
  <dcterms:modified xsi:type="dcterms:W3CDTF">2021-06-17T11:46:00Z</dcterms:modified>
</cp:coreProperties>
</file>