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3F0918">
                              <w:rPr>
                                <w:rFonts w:ascii="Arial" w:hAnsi="Arial" w:cs="Arial"/>
                                <w:sz w:val="20"/>
                                <w:szCs w:val="22"/>
                              </w:rPr>
                              <w:t>0552</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3F0918">
                        <w:rPr>
                          <w:rFonts w:ascii="Arial" w:hAnsi="Arial" w:cs="Arial"/>
                          <w:sz w:val="20"/>
                          <w:szCs w:val="22"/>
                        </w:rPr>
                        <w:t>0552</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683734"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spacing w:line="240" w:lineRule="auto"/>
                        <w:rPr>
                          <w:rFonts w:ascii="Arial" w:hAnsi="Arial" w:cs="Arial"/>
                          <w:sz w:val="20"/>
                          <w:szCs w:val="20"/>
                        </w:rPr>
                      </w:pPr>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Pr="000273A4" w:rsidRDefault="004756FE" w:rsidP="00E26476">
      <w:pPr>
        <w:tabs>
          <w:tab w:val="left" w:pos="10205"/>
        </w:tabs>
        <w:spacing w:line="240" w:lineRule="auto"/>
        <w:ind w:left="567" w:right="561"/>
        <w:rPr>
          <w:rFonts w:ascii="Arial" w:hAnsi="Arial" w:cs="Arial"/>
          <w:color w:val="000000" w:themeColor="text1"/>
          <w:sz w:val="21"/>
          <w:szCs w:val="21"/>
        </w:rPr>
      </w:pPr>
    </w:p>
    <w:p w:rsidR="00542AC0" w:rsidRPr="000273A4" w:rsidRDefault="003F0918" w:rsidP="00E26476">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25 October</w:t>
      </w:r>
      <w:r w:rsidR="00641AEA" w:rsidRPr="000273A4">
        <w:rPr>
          <w:rFonts w:ascii="Arial" w:hAnsi="Arial" w:cs="Arial"/>
          <w:color w:val="000000" w:themeColor="text1"/>
          <w:sz w:val="21"/>
          <w:szCs w:val="21"/>
        </w:rPr>
        <w:t xml:space="preserve"> 2017</w:t>
      </w:r>
    </w:p>
    <w:p w:rsidR="00CA3A40" w:rsidRPr="000273A4" w:rsidRDefault="00CA3A40" w:rsidP="00E26476">
      <w:pPr>
        <w:tabs>
          <w:tab w:val="left" w:pos="10205"/>
        </w:tabs>
        <w:spacing w:line="240" w:lineRule="auto"/>
        <w:ind w:left="567" w:right="561"/>
        <w:rPr>
          <w:rFonts w:ascii="Arial" w:hAnsi="Arial" w:cs="Arial"/>
          <w:b/>
          <w:color w:val="000000" w:themeColor="text1"/>
          <w:sz w:val="21"/>
          <w:szCs w:val="21"/>
        </w:rPr>
      </w:pPr>
    </w:p>
    <w:p w:rsidR="00641AEA" w:rsidRPr="000273A4" w:rsidRDefault="00641AEA" w:rsidP="00413EA9">
      <w:pPr>
        <w:spacing w:line="240" w:lineRule="auto"/>
        <w:ind w:left="567" w:right="560"/>
        <w:jc w:val="both"/>
        <w:rPr>
          <w:rFonts w:ascii="Arial" w:hAnsi="Arial" w:cs="Arial"/>
          <w:b/>
          <w:color w:val="000000" w:themeColor="text1"/>
          <w:sz w:val="21"/>
          <w:szCs w:val="21"/>
        </w:rPr>
      </w:pPr>
    </w:p>
    <w:p w:rsidR="00542AC0" w:rsidRPr="000273A4" w:rsidRDefault="006017DB" w:rsidP="00641AEA">
      <w:pPr>
        <w:tabs>
          <w:tab w:val="left" w:pos="1134"/>
        </w:tabs>
        <w:spacing w:line="240" w:lineRule="auto"/>
        <w:ind w:left="567" w:right="560"/>
        <w:jc w:val="both"/>
        <w:rPr>
          <w:rFonts w:ascii="Arial" w:hAnsi="Arial" w:cs="Arial"/>
          <w:b/>
          <w:color w:val="000000" w:themeColor="text1"/>
          <w:sz w:val="21"/>
          <w:szCs w:val="21"/>
        </w:rPr>
      </w:pPr>
      <w:r w:rsidRPr="000273A4">
        <w:rPr>
          <w:rFonts w:ascii="Arial" w:hAnsi="Arial" w:cs="Arial"/>
          <w:b/>
          <w:color w:val="000000" w:themeColor="text1"/>
          <w:sz w:val="21"/>
          <w:szCs w:val="21"/>
        </w:rPr>
        <w:t>TO:  All Members</w:t>
      </w:r>
      <w:r w:rsidR="003F0918">
        <w:rPr>
          <w:rFonts w:ascii="Arial" w:hAnsi="Arial" w:cs="Arial"/>
          <w:b/>
          <w:color w:val="000000" w:themeColor="text1"/>
          <w:sz w:val="21"/>
          <w:szCs w:val="21"/>
        </w:rPr>
        <w:t xml:space="preserve"> (London)</w:t>
      </w:r>
    </w:p>
    <w:p w:rsidR="00CA3A40" w:rsidRPr="000273A4" w:rsidRDefault="00CA3A40" w:rsidP="00413EA9">
      <w:pPr>
        <w:spacing w:line="240" w:lineRule="auto"/>
        <w:ind w:left="567" w:right="560"/>
        <w:jc w:val="both"/>
        <w:rPr>
          <w:rFonts w:ascii="Arial" w:hAnsi="Arial" w:cs="Arial"/>
          <w:b/>
          <w:color w:val="000000" w:themeColor="text1"/>
          <w:sz w:val="21"/>
          <w:szCs w:val="21"/>
        </w:rPr>
      </w:pPr>
    </w:p>
    <w:p w:rsidR="00D14F52" w:rsidRPr="000273A4" w:rsidRDefault="00D14F52" w:rsidP="000273A4">
      <w:pPr>
        <w:tabs>
          <w:tab w:val="left" w:pos="5412"/>
        </w:tabs>
        <w:spacing w:line="240" w:lineRule="auto"/>
        <w:ind w:right="560"/>
        <w:jc w:val="both"/>
        <w:rPr>
          <w:rFonts w:ascii="Arial" w:hAnsi="Arial" w:cs="Arial"/>
          <w:color w:val="000000" w:themeColor="text1"/>
          <w:sz w:val="21"/>
          <w:szCs w:val="21"/>
        </w:rPr>
      </w:pPr>
    </w:p>
    <w:p w:rsidR="00D14F52" w:rsidRPr="000273A4" w:rsidRDefault="00D14F52" w:rsidP="00413EA9">
      <w:pPr>
        <w:tabs>
          <w:tab w:val="left" w:pos="5412"/>
        </w:tabs>
        <w:spacing w:line="240" w:lineRule="auto"/>
        <w:ind w:left="567" w:right="560"/>
        <w:jc w:val="both"/>
        <w:rPr>
          <w:rFonts w:ascii="Arial" w:hAnsi="Arial" w:cs="Arial"/>
          <w:color w:val="000000" w:themeColor="text1"/>
          <w:sz w:val="21"/>
          <w:szCs w:val="21"/>
        </w:rPr>
      </w:pPr>
    </w:p>
    <w:p w:rsidR="00D14F52" w:rsidRPr="000273A4" w:rsidRDefault="00D14F52" w:rsidP="00413EA9">
      <w:pPr>
        <w:tabs>
          <w:tab w:val="left" w:pos="5412"/>
        </w:tabs>
        <w:spacing w:line="240" w:lineRule="auto"/>
        <w:ind w:left="567" w:right="560"/>
        <w:jc w:val="both"/>
        <w:rPr>
          <w:rFonts w:ascii="Arial" w:hAnsi="Arial" w:cs="Arial"/>
          <w:color w:val="000000" w:themeColor="text1"/>
          <w:sz w:val="21"/>
          <w:szCs w:val="21"/>
        </w:rPr>
      </w:pPr>
    </w:p>
    <w:p w:rsidR="00542AC0" w:rsidRPr="003F0918" w:rsidRDefault="00BF53AB" w:rsidP="003F0918">
      <w:pPr>
        <w:tabs>
          <w:tab w:val="left" w:pos="5412"/>
        </w:tabs>
        <w:spacing w:line="240" w:lineRule="auto"/>
        <w:ind w:left="567" w:right="560"/>
        <w:jc w:val="both"/>
        <w:rPr>
          <w:rFonts w:ascii="Arial" w:hAnsi="Arial" w:cs="Arial"/>
          <w:color w:val="000000" w:themeColor="text1"/>
          <w:sz w:val="22"/>
          <w:szCs w:val="22"/>
        </w:rPr>
      </w:pPr>
      <w:r w:rsidRPr="003F0918">
        <w:rPr>
          <w:rFonts w:ascii="Arial" w:hAnsi="Arial" w:cs="Arial"/>
          <w:color w:val="000000" w:themeColor="text1"/>
          <w:sz w:val="22"/>
          <w:szCs w:val="22"/>
        </w:rPr>
        <w:t>Dear Brother/Sister</w:t>
      </w:r>
    </w:p>
    <w:p w:rsidR="00413EA9" w:rsidRPr="003F0918" w:rsidRDefault="00413EA9" w:rsidP="003F0918">
      <w:pPr>
        <w:tabs>
          <w:tab w:val="left" w:pos="5412"/>
        </w:tabs>
        <w:spacing w:line="240" w:lineRule="auto"/>
        <w:ind w:left="567" w:right="560"/>
        <w:jc w:val="both"/>
        <w:rPr>
          <w:rFonts w:ascii="Arial" w:hAnsi="Arial" w:cs="Arial"/>
          <w:color w:val="000000" w:themeColor="text1"/>
          <w:sz w:val="22"/>
          <w:szCs w:val="22"/>
        </w:rPr>
      </w:pPr>
    </w:p>
    <w:p w:rsidR="003F0918" w:rsidRPr="003F0918" w:rsidRDefault="003F0918" w:rsidP="003F0918">
      <w:pPr>
        <w:spacing w:line="240" w:lineRule="auto"/>
        <w:ind w:left="567" w:right="560"/>
        <w:rPr>
          <w:rFonts w:ascii="Arial" w:hAnsi="Arial" w:cs="Arial"/>
          <w:sz w:val="22"/>
          <w:szCs w:val="22"/>
        </w:rPr>
      </w:pPr>
    </w:p>
    <w:p w:rsidR="003F0918" w:rsidRPr="003F0918" w:rsidRDefault="003F0918" w:rsidP="003F0918">
      <w:pPr>
        <w:spacing w:line="240" w:lineRule="auto"/>
        <w:ind w:left="567" w:right="560"/>
        <w:rPr>
          <w:rFonts w:ascii="Arial" w:hAnsi="Arial" w:cs="Arial"/>
          <w:b/>
          <w:sz w:val="22"/>
          <w:szCs w:val="22"/>
          <w:u w:val="single"/>
        </w:rPr>
      </w:pPr>
      <w:r w:rsidRPr="003F0918">
        <w:rPr>
          <w:rFonts w:ascii="Arial" w:hAnsi="Arial" w:cs="Arial"/>
          <w:b/>
          <w:sz w:val="22"/>
          <w:szCs w:val="22"/>
          <w:u w:val="single"/>
        </w:rPr>
        <w:t>Grenfell: information and advice for members</w:t>
      </w:r>
      <w:bookmarkStart w:id="0" w:name="_GoBack"/>
      <w:bookmarkEnd w:id="0"/>
    </w:p>
    <w:p w:rsidR="003F0918" w:rsidRPr="003F0918" w:rsidRDefault="003F0918" w:rsidP="003F0918">
      <w:pPr>
        <w:spacing w:line="240" w:lineRule="auto"/>
        <w:ind w:left="567" w:right="560"/>
        <w:rPr>
          <w:rFonts w:ascii="Arial" w:hAnsi="Arial" w:cs="Arial"/>
          <w:sz w:val="22"/>
          <w:szCs w:val="22"/>
        </w:rPr>
      </w:pPr>
    </w:p>
    <w:p w:rsidR="003F0918" w:rsidRPr="003F0918" w:rsidRDefault="003F0918" w:rsidP="003F0918">
      <w:pPr>
        <w:spacing w:line="240" w:lineRule="auto"/>
        <w:ind w:left="567" w:right="560"/>
        <w:jc w:val="both"/>
        <w:rPr>
          <w:rFonts w:ascii="Arial" w:hAnsi="Arial" w:cs="Arial"/>
          <w:sz w:val="21"/>
          <w:szCs w:val="21"/>
        </w:rPr>
      </w:pPr>
      <w:r w:rsidRPr="003F0918">
        <w:rPr>
          <w:rFonts w:ascii="Arial" w:hAnsi="Arial" w:cs="Arial"/>
          <w:sz w:val="22"/>
          <w:szCs w:val="22"/>
        </w:rPr>
        <w:t xml:space="preserve">The Grenfell Tower fire on 14 June 2017 should never have happened. It must be a </w:t>
      </w:r>
      <w:r w:rsidRPr="003F0918">
        <w:rPr>
          <w:rFonts w:ascii="Arial" w:hAnsi="Arial" w:cs="Arial"/>
          <w:sz w:val="21"/>
          <w:szCs w:val="21"/>
        </w:rPr>
        <w:t>turning point for public safety and for the fire and rescue service. The FBU is campaigning to ensure the issues which arise are addressed in full. This requires a full, detailed and open process to the var</w:t>
      </w:r>
      <w:r>
        <w:rPr>
          <w:rFonts w:ascii="Arial" w:hAnsi="Arial" w:cs="Arial"/>
          <w:sz w:val="21"/>
          <w:szCs w:val="21"/>
        </w:rPr>
        <w:t>ious investigations and inquiries</w:t>
      </w:r>
      <w:r w:rsidRPr="003F0918">
        <w:rPr>
          <w:rFonts w:ascii="Arial" w:hAnsi="Arial" w:cs="Arial"/>
          <w:sz w:val="21"/>
          <w:szCs w:val="21"/>
        </w:rPr>
        <w:t>.</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spacing w:line="240" w:lineRule="auto"/>
        <w:ind w:left="567" w:right="560"/>
        <w:jc w:val="both"/>
        <w:rPr>
          <w:rFonts w:ascii="Arial" w:hAnsi="Arial" w:cs="Arial"/>
          <w:sz w:val="21"/>
          <w:szCs w:val="21"/>
        </w:rPr>
      </w:pPr>
      <w:r w:rsidRPr="003F0918">
        <w:rPr>
          <w:rFonts w:ascii="Arial" w:hAnsi="Arial" w:cs="Arial"/>
          <w:sz w:val="21"/>
          <w:szCs w:val="21"/>
        </w:rPr>
        <w:t xml:space="preserve">The questions and answers below have been put together by FBU officials nationally and in London with the assistance of our legal advisors. Pleased </w:t>
      </w:r>
      <w:r>
        <w:rPr>
          <w:rFonts w:ascii="Arial" w:hAnsi="Arial" w:cs="Arial"/>
          <w:sz w:val="21"/>
          <w:szCs w:val="21"/>
        </w:rPr>
        <w:t>d</w:t>
      </w:r>
      <w:r w:rsidRPr="003F0918">
        <w:rPr>
          <w:rFonts w:ascii="Arial" w:hAnsi="Arial" w:cs="Arial"/>
          <w:sz w:val="21"/>
          <w:szCs w:val="21"/>
        </w:rPr>
        <w:t>raw them to th</w:t>
      </w:r>
      <w:r>
        <w:rPr>
          <w:rFonts w:ascii="Arial" w:hAnsi="Arial" w:cs="Arial"/>
          <w:sz w:val="21"/>
          <w:szCs w:val="21"/>
        </w:rPr>
        <w:t>e attention of affected members: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does the FBU want?</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sz w:val="21"/>
          <w:szCs w:val="21"/>
        </w:rPr>
      </w:pPr>
      <w:r>
        <w:rPr>
          <w:rFonts w:ascii="Arial" w:hAnsi="Arial" w:cs="Arial"/>
          <w:sz w:val="21"/>
          <w:szCs w:val="21"/>
        </w:rPr>
        <w:t>A.</w:t>
      </w:r>
      <w:r>
        <w:rPr>
          <w:rFonts w:ascii="Arial" w:hAnsi="Arial" w:cs="Arial"/>
          <w:sz w:val="21"/>
          <w:szCs w:val="21"/>
        </w:rPr>
        <w:tab/>
      </w:r>
      <w:r w:rsidRPr="003F0918">
        <w:rPr>
          <w:rFonts w:ascii="Arial" w:hAnsi="Arial" w:cs="Arial"/>
          <w:sz w:val="21"/>
          <w:szCs w:val="21"/>
        </w:rPr>
        <w:t xml:space="preserve">The FBU is aiming to: </w:t>
      </w:r>
    </w:p>
    <w:p w:rsidR="003F0918" w:rsidRPr="003F0918" w:rsidRDefault="003F0918" w:rsidP="003F0918">
      <w:pPr>
        <w:numPr>
          <w:ilvl w:val="0"/>
          <w:numId w:val="8"/>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Protect and defend our members</w:t>
      </w:r>
    </w:p>
    <w:p w:rsidR="003F0918" w:rsidRPr="003F0918" w:rsidRDefault="003F0918" w:rsidP="003F0918">
      <w:pPr>
        <w:numPr>
          <w:ilvl w:val="0"/>
          <w:numId w:val="8"/>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Get justice for the victims and survivors</w:t>
      </w:r>
    </w:p>
    <w:p w:rsidR="003F0918" w:rsidRPr="003F0918" w:rsidRDefault="003F0918" w:rsidP="003F0918">
      <w:pPr>
        <w:numPr>
          <w:ilvl w:val="0"/>
          <w:numId w:val="8"/>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Identify what happened before, during and after the fire</w:t>
      </w:r>
    </w:p>
    <w:p w:rsidR="003F0918" w:rsidRPr="003F0918" w:rsidRDefault="003F0918" w:rsidP="003F0918">
      <w:pPr>
        <w:numPr>
          <w:ilvl w:val="0"/>
          <w:numId w:val="8"/>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Examine in detail public policy on fire and rescue and fire safety in the context of the Grenfell disaster</w:t>
      </w:r>
    </w:p>
    <w:p w:rsidR="003F0918" w:rsidRPr="003F0918" w:rsidRDefault="003F0918" w:rsidP="003F0918">
      <w:pPr>
        <w:numPr>
          <w:ilvl w:val="0"/>
          <w:numId w:val="8"/>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Hold those in power to account – especially central government</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is the FBU doing?</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The FBU is involved in a wide range of activities in the aftermath of the fire:</w:t>
      </w:r>
    </w:p>
    <w:p w:rsidR="003F0918" w:rsidRP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The public inquiry chaired by Martin Moore-Bick</w:t>
      </w:r>
    </w:p>
    <w:p w:rsidR="003F0918" w:rsidRP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The police investigation</w:t>
      </w:r>
    </w:p>
    <w:p w:rsidR="003F0918" w:rsidRP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The FBU health and safety investigation</w:t>
      </w:r>
    </w:p>
    <w:p w:rsidR="003F0918" w:rsidRP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The London Fire Brigade (LFB) investigation</w:t>
      </w:r>
    </w:p>
    <w:p w:rsidR="003F0918" w:rsidRP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 xml:space="preserve">The building regulations inquiry chaired by Judith Hackett </w:t>
      </w:r>
    </w:p>
    <w:p w:rsidR="003F0918" w:rsidRP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Engaging with the Labour Party and the wider labour movement</w:t>
      </w:r>
    </w:p>
    <w:p w:rsidR="003F0918" w:rsidRDefault="003F0918" w:rsidP="003F0918">
      <w:pPr>
        <w:numPr>
          <w:ilvl w:val="0"/>
          <w:numId w:val="7"/>
        </w:numPr>
        <w:tabs>
          <w:tab w:val="left" w:pos="1418"/>
        </w:tabs>
        <w:spacing w:line="240" w:lineRule="auto"/>
        <w:ind w:left="1418" w:right="560" w:hanging="425"/>
        <w:contextualSpacing/>
        <w:jc w:val="both"/>
        <w:rPr>
          <w:rFonts w:ascii="Arial" w:hAnsi="Arial" w:cs="Arial"/>
          <w:sz w:val="21"/>
          <w:szCs w:val="21"/>
        </w:rPr>
      </w:pPr>
      <w:r w:rsidRPr="003F0918">
        <w:rPr>
          <w:rFonts w:ascii="Arial" w:hAnsi="Arial" w:cs="Arial"/>
          <w:sz w:val="21"/>
          <w:szCs w:val="21"/>
        </w:rPr>
        <w:t>Supporting local residents</w:t>
      </w:r>
    </w:p>
    <w:p w:rsidR="003F0918" w:rsidRPr="003F0918" w:rsidRDefault="003F0918" w:rsidP="003F0918">
      <w:pPr>
        <w:tabs>
          <w:tab w:val="left" w:pos="1418"/>
        </w:tabs>
        <w:spacing w:line="240" w:lineRule="auto"/>
        <w:ind w:left="1418" w:right="560"/>
        <w:contextualSpacing/>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/2…</w:t>
      </w:r>
      <w:r w:rsidRPr="003F0918">
        <w:rPr>
          <w:rFonts w:ascii="Arial" w:hAnsi="Arial" w:cs="Arial"/>
          <w:sz w:val="21"/>
          <w:szCs w:val="21"/>
        </w:rPr>
        <w:t xml:space="preserve"> </w:t>
      </w:r>
    </w:p>
    <w:p w:rsidR="00E56914" w:rsidRDefault="00E56914" w:rsidP="003F0918">
      <w:pPr>
        <w:spacing w:line="240" w:lineRule="auto"/>
        <w:ind w:left="567" w:right="560"/>
        <w:jc w:val="center"/>
        <w:rPr>
          <w:rFonts w:ascii="Arial" w:hAnsi="Arial" w:cs="Arial"/>
          <w:sz w:val="21"/>
          <w:szCs w:val="21"/>
        </w:rPr>
      </w:pPr>
    </w:p>
    <w:p w:rsidR="003F0918" w:rsidRDefault="003F0918" w:rsidP="003F0918">
      <w:pPr>
        <w:spacing w:line="240" w:lineRule="auto"/>
        <w:ind w:left="567" w:right="560"/>
        <w:jc w:val="center"/>
        <w:rPr>
          <w:rFonts w:ascii="Arial" w:hAnsi="Arial" w:cs="Arial"/>
          <w:sz w:val="21"/>
          <w:szCs w:val="21"/>
        </w:rPr>
      </w:pPr>
      <w:r>
        <w:rPr>
          <w:rFonts w:ascii="Arial" w:hAnsi="Arial" w:cs="Arial"/>
          <w:sz w:val="21"/>
          <w:szCs w:val="21"/>
        </w:rPr>
        <w:t>-2-</w:t>
      </w:r>
    </w:p>
    <w:p w:rsidR="00E56914" w:rsidRDefault="00E56914" w:rsidP="003F0918">
      <w:pPr>
        <w:spacing w:line="240" w:lineRule="auto"/>
        <w:ind w:left="567" w:right="560"/>
        <w:jc w:val="center"/>
        <w:rPr>
          <w:rFonts w:ascii="Arial" w:hAnsi="Arial" w:cs="Arial"/>
          <w:sz w:val="21"/>
          <w:szCs w:val="21"/>
        </w:rPr>
      </w:pPr>
    </w:p>
    <w:p w:rsidR="00E56914" w:rsidRDefault="00E56914" w:rsidP="003F0918">
      <w:pPr>
        <w:spacing w:line="240" w:lineRule="auto"/>
        <w:ind w:left="567" w:right="560"/>
        <w:jc w:val="center"/>
        <w:rPr>
          <w:rFonts w:ascii="Arial" w:hAnsi="Arial" w:cs="Arial"/>
          <w:sz w:val="21"/>
          <w:szCs w:val="21"/>
        </w:rPr>
      </w:pPr>
    </w:p>
    <w:p w:rsidR="003F0918" w:rsidRPr="003F0918" w:rsidRDefault="003F0918" w:rsidP="003F0918">
      <w:pPr>
        <w:spacing w:line="240" w:lineRule="auto"/>
        <w:ind w:left="567" w:right="560"/>
        <w:jc w:val="center"/>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is happening with the police investigation into the Grenfell Tower fire?</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 xml:space="preserve">The police investigation is underway and they have already begun interviewing many people, including firefighters. We expect many more interviews in the coming months, so the union is preparing members for the process.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advice is the FBU giving members?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 xml:space="preserve">The FBU is advising members to cooperate fully with the investigation and to </w:t>
      </w:r>
      <w:r w:rsidRPr="003F0918">
        <w:rPr>
          <w:rFonts w:ascii="Arial" w:hAnsi="Arial" w:cs="Arial"/>
          <w:sz w:val="21"/>
          <w:szCs w:val="21"/>
          <w:u w:val="single"/>
        </w:rPr>
        <w:t>tell the truth</w:t>
      </w:r>
      <w:r w:rsidRPr="003F0918">
        <w:rPr>
          <w:rFonts w:ascii="Arial" w:hAnsi="Arial" w:cs="Arial"/>
          <w:sz w:val="21"/>
          <w:szCs w:val="21"/>
        </w:rPr>
        <w:t xml:space="preserve"> about what you know. For justice to be done and for the necessary changes to be made, the whole unvarnished truth must be told.</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Can members be accompanied by an FBU rep at the interviews?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b/>
          <w:i/>
          <w:sz w:val="21"/>
          <w:szCs w:val="21"/>
        </w:rPr>
        <w:t>Yes, we strongly advise members to attend with an FBU rep.</w:t>
      </w:r>
      <w:r w:rsidRPr="003F0918">
        <w:rPr>
          <w:rFonts w:ascii="Arial" w:hAnsi="Arial" w:cs="Arial"/>
          <w:sz w:val="21"/>
          <w:szCs w:val="21"/>
        </w:rPr>
        <w:t xml:space="preserve"> The union’s job is to protect our members and having an experienced rep alongside will provide vital reassurance. The LFB and the police have agreed members can have an FBU rep with them. Once you are told of the date, time and venue for your police interview, please contact your branch rep or other FBU official straightaway so that we can arrange for a rep to be at the interview with you. The FBU officials responsible at a regional level are Steve White </w:t>
      </w:r>
      <w:hyperlink r:id="rId7" w:history="1">
        <w:r w:rsidRPr="003F0918">
          <w:rPr>
            <w:rFonts w:ascii="Arial" w:hAnsi="Arial" w:cs="Arial"/>
            <w:color w:val="0563C1" w:themeColor="hyperlink"/>
            <w:sz w:val="21"/>
            <w:szCs w:val="21"/>
            <w:u w:val="single"/>
          </w:rPr>
          <w:t>Stephen.White@fbu.org.uk</w:t>
        </w:r>
      </w:hyperlink>
      <w:r w:rsidRPr="003F0918">
        <w:rPr>
          <w:rFonts w:ascii="Arial" w:hAnsi="Arial" w:cs="Arial"/>
          <w:sz w:val="21"/>
          <w:szCs w:val="21"/>
        </w:rPr>
        <w:t xml:space="preserve">  and Gareth Be</w:t>
      </w:r>
      <w:r>
        <w:rPr>
          <w:rFonts w:ascii="Arial" w:hAnsi="Arial" w:cs="Arial"/>
          <w:sz w:val="21"/>
          <w:szCs w:val="21"/>
        </w:rPr>
        <w:t>e</w:t>
      </w:r>
      <w:r w:rsidRPr="003F0918">
        <w:rPr>
          <w:rFonts w:ascii="Arial" w:hAnsi="Arial" w:cs="Arial"/>
          <w:sz w:val="21"/>
          <w:szCs w:val="21"/>
        </w:rPr>
        <w:t xml:space="preserve">ton </w:t>
      </w:r>
      <w:hyperlink r:id="rId8" w:history="1">
        <w:r w:rsidRPr="003F0918">
          <w:rPr>
            <w:rFonts w:ascii="Arial" w:hAnsi="Arial" w:cs="Arial"/>
            <w:color w:val="0563C1" w:themeColor="hyperlink"/>
            <w:sz w:val="21"/>
            <w:szCs w:val="21"/>
            <w:u w:val="single"/>
          </w:rPr>
          <w:t>Gareth.Beeton@fbu.org.uk</w:t>
        </w:r>
      </w:hyperlink>
    </w:p>
    <w:p w:rsidR="003F0918" w:rsidRPr="003F0918" w:rsidRDefault="003F0918" w:rsidP="003F0918">
      <w:pPr>
        <w:spacing w:line="240" w:lineRule="auto"/>
        <w:ind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if members are worried about the police interview?</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The interview process is hard, but necessary. It is vital to know the truth about what happened, for those directly affected and to make sure this can never happen again. The FBU will provide full support for members at the interviews and afterwards as necessary. The FBU has unique experience in such matters in the UK fire and rescue service.</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Can I have a transcript of my interview?</w:t>
      </w:r>
    </w:p>
    <w:p w:rsid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 xml:space="preserve">It is a good idea to ask for the transcript at the interview, although the police will not automatically provide it immediately afterwards. Your FBU rep will write notes, so there will be a record.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Can I ask for a break during the interviews?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Yes, you are entitled to a break if needed.</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Could I be interviewed more than once?</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The police have assured us that they will try to have just one interview but they may seek to interview some people on a number of occasions.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if I feel stressed after the interviews?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Pr>
          <w:rFonts w:ascii="Arial" w:hAnsi="Arial" w:cs="Arial"/>
          <w:sz w:val="21"/>
          <w:szCs w:val="21"/>
        </w:rPr>
        <w:tab/>
      </w:r>
      <w:r w:rsidRPr="003F0918">
        <w:rPr>
          <w:rFonts w:ascii="Arial" w:hAnsi="Arial" w:cs="Arial"/>
          <w:sz w:val="21"/>
          <w:szCs w:val="21"/>
        </w:rPr>
        <w:t>You should report this to your line manager in the LFB and your FBU rep, just a</w:t>
      </w:r>
      <w:r>
        <w:rPr>
          <w:rFonts w:ascii="Arial" w:hAnsi="Arial" w:cs="Arial"/>
          <w:sz w:val="21"/>
          <w:szCs w:val="21"/>
        </w:rPr>
        <w:t>s you should in any case of ill-</w:t>
      </w:r>
      <w:r w:rsidRPr="003F0918">
        <w:rPr>
          <w:rFonts w:ascii="Arial" w:hAnsi="Arial" w:cs="Arial"/>
          <w:sz w:val="21"/>
          <w:szCs w:val="21"/>
        </w:rPr>
        <w:t xml:space="preserve">health. FBU reps will ensure you receive the support you need.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will happen to my testimony?</w:t>
      </w:r>
    </w:p>
    <w:p w:rsidR="003F0918" w:rsidRPr="003F0918" w:rsidRDefault="003F0918" w:rsidP="003F0918">
      <w:pPr>
        <w:spacing w:line="240" w:lineRule="auto"/>
        <w:ind w:left="567" w:right="560"/>
        <w:jc w:val="both"/>
        <w:rPr>
          <w:rFonts w:ascii="Arial" w:hAnsi="Arial" w:cs="Arial"/>
          <w:sz w:val="21"/>
          <w:szCs w:val="21"/>
        </w:rPr>
      </w:pPr>
    </w:p>
    <w:p w:rsidR="003F0918" w:rsidRDefault="003F0918" w:rsidP="003F0918">
      <w:pPr>
        <w:tabs>
          <w:tab w:val="left" w:pos="993"/>
        </w:tabs>
        <w:spacing w:line="240" w:lineRule="auto"/>
        <w:ind w:left="993" w:right="560" w:hanging="426"/>
        <w:jc w:val="both"/>
        <w:rPr>
          <w:rFonts w:ascii="Arial" w:hAnsi="Arial" w:cs="Arial"/>
          <w:sz w:val="21"/>
          <w:szCs w:val="21"/>
        </w:rPr>
      </w:pPr>
      <w:r>
        <w:rPr>
          <w:rFonts w:ascii="Arial" w:hAnsi="Arial" w:cs="Arial"/>
          <w:sz w:val="21"/>
          <w:szCs w:val="21"/>
        </w:rPr>
        <w:t>A.</w:t>
      </w:r>
      <w:r>
        <w:rPr>
          <w:rFonts w:ascii="Arial" w:hAnsi="Arial" w:cs="Arial"/>
          <w:sz w:val="21"/>
          <w:szCs w:val="21"/>
        </w:rPr>
        <w:tab/>
      </w:r>
      <w:r w:rsidRPr="003F0918">
        <w:rPr>
          <w:rFonts w:ascii="Arial" w:hAnsi="Arial" w:cs="Arial"/>
          <w:sz w:val="21"/>
          <w:szCs w:val="21"/>
        </w:rPr>
        <w:t xml:space="preserve">The evidence collected will be fed into the police investigation, the public inquiry and the LFB’s own investigation. The FBU will play a part in all of these. </w:t>
      </w:r>
    </w:p>
    <w:p w:rsidR="00E56914" w:rsidRDefault="00E56914" w:rsidP="003F0918">
      <w:pPr>
        <w:tabs>
          <w:tab w:val="left" w:pos="993"/>
        </w:tabs>
        <w:spacing w:line="240" w:lineRule="auto"/>
        <w:ind w:left="993" w:right="560" w:hanging="426"/>
        <w:jc w:val="both"/>
        <w:rPr>
          <w:rFonts w:ascii="Arial" w:hAnsi="Arial" w:cs="Arial"/>
          <w:sz w:val="21"/>
          <w:szCs w:val="21"/>
        </w:rPr>
      </w:pPr>
    </w:p>
    <w:p w:rsidR="00E56914" w:rsidRDefault="00E56914" w:rsidP="003F0918">
      <w:pPr>
        <w:tabs>
          <w:tab w:val="left" w:pos="993"/>
        </w:tabs>
        <w:spacing w:line="240" w:lineRule="auto"/>
        <w:ind w:left="993" w:right="560" w:hanging="426"/>
        <w:jc w:val="both"/>
        <w:rPr>
          <w:rFonts w:ascii="Arial" w:hAnsi="Arial" w:cs="Arial"/>
          <w:sz w:val="21"/>
          <w:szCs w:val="21"/>
        </w:rPr>
      </w:pPr>
    </w:p>
    <w:p w:rsidR="00E56914" w:rsidRPr="003F0918" w:rsidRDefault="00E56914" w:rsidP="00E56914">
      <w:pPr>
        <w:tabs>
          <w:tab w:val="left" w:pos="993"/>
        </w:tabs>
        <w:spacing w:line="240" w:lineRule="auto"/>
        <w:ind w:left="993" w:right="560" w:hanging="426"/>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/3…</w:t>
      </w:r>
    </w:p>
    <w:p w:rsidR="00E56914" w:rsidRPr="003F0918" w:rsidRDefault="00E56914" w:rsidP="003F0918">
      <w:pPr>
        <w:tabs>
          <w:tab w:val="left" w:pos="993"/>
        </w:tabs>
        <w:spacing w:line="240" w:lineRule="auto"/>
        <w:ind w:left="993" w:right="560" w:hanging="426"/>
        <w:jc w:val="both"/>
        <w:rPr>
          <w:rFonts w:ascii="Arial" w:hAnsi="Arial" w:cs="Arial"/>
          <w:sz w:val="21"/>
          <w:szCs w:val="21"/>
        </w:rPr>
      </w:pPr>
    </w:p>
    <w:p w:rsidR="003F0918" w:rsidRDefault="00E56914" w:rsidP="00E56914">
      <w:pPr>
        <w:spacing w:line="240" w:lineRule="auto"/>
        <w:ind w:left="567" w:right="560"/>
        <w:jc w:val="center"/>
        <w:rPr>
          <w:rFonts w:ascii="Arial" w:hAnsi="Arial" w:cs="Arial"/>
          <w:sz w:val="21"/>
          <w:szCs w:val="21"/>
        </w:rPr>
      </w:pPr>
      <w:r>
        <w:rPr>
          <w:rFonts w:ascii="Arial" w:hAnsi="Arial" w:cs="Arial"/>
          <w:sz w:val="21"/>
          <w:szCs w:val="21"/>
        </w:rPr>
        <w:lastRenderedPageBreak/>
        <w:t>-3-</w:t>
      </w:r>
    </w:p>
    <w:p w:rsidR="00E56914" w:rsidRPr="003F0918" w:rsidRDefault="00E56914" w:rsidP="00E56914">
      <w:pPr>
        <w:spacing w:line="240" w:lineRule="auto"/>
        <w:ind w:left="567" w:right="560"/>
        <w:jc w:val="center"/>
        <w:rPr>
          <w:rFonts w:ascii="Arial" w:hAnsi="Arial" w:cs="Arial"/>
          <w:sz w:val="21"/>
          <w:szCs w:val="21"/>
        </w:rPr>
      </w:pPr>
    </w:p>
    <w:p w:rsidR="003F0918" w:rsidRPr="003F0918" w:rsidRDefault="003F0918" w:rsidP="003F0918">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Pr>
          <w:rFonts w:ascii="Arial" w:hAnsi="Arial" w:cs="Arial"/>
          <w:b/>
          <w:sz w:val="21"/>
          <w:szCs w:val="21"/>
        </w:rPr>
        <w:tab/>
      </w:r>
      <w:r w:rsidRPr="003F0918">
        <w:rPr>
          <w:rFonts w:ascii="Arial" w:hAnsi="Arial" w:cs="Arial"/>
          <w:b/>
          <w:sz w:val="21"/>
          <w:szCs w:val="21"/>
        </w:rPr>
        <w:t>What is the FBU doing in the public inquiry?</w:t>
      </w:r>
    </w:p>
    <w:p w:rsidR="003F0918" w:rsidRPr="003F0918" w:rsidRDefault="003F0918" w:rsidP="003F0918">
      <w:pPr>
        <w:spacing w:line="240" w:lineRule="auto"/>
        <w:ind w:left="567" w:right="560"/>
        <w:jc w:val="both"/>
        <w:rPr>
          <w:rFonts w:ascii="Arial" w:hAnsi="Arial" w:cs="Arial"/>
          <w:sz w:val="21"/>
          <w:szCs w:val="21"/>
        </w:rPr>
      </w:pPr>
    </w:p>
    <w:p w:rsidR="003F0918" w:rsidRDefault="003F0918" w:rsidP="003F0918">
      <w:pPr>
        <w:tabs>
          <w:tab w:val="left" w:pos="993"/>
        </w:tabs>
        <w:spacing w:line="240" w:lineRule="auto"/>
        <w:ind w:left="993" w:right="560" w:hanging="426"/>
        <w:jc w:val="both"/>
        <w:rPr>
          <w:rFonts w:ascii="Arial" w:hAnsi="Arial" w:cs="Arial"/>
          <w:sz w:val="21"/>
          <w:szCs w:val="21"/>
        </w:rPr>
      </w:pPr>
      <w:r>
        <w:rPr>
          <w:rFonts w:ascii="Arial" w:hAnsi="Arial" w:cs="Arial"/>
          <w:sz w:val="21"/>
          <w:szCs w:val="21"/>
        </w:rPr>
        <w:t>A.</w:t>
      </w:r>
      <w:r>
        <w:rPr>
          <w:rFonts w:ascii="Arial" w:hAnsi="Arial" w:cs="Arial"/>
          <w:sz w:val="21"/>
          <w:szCs w:val="21"/>
        </w:rPr>
        <w:tab/>
      </w:r>
      <w:r w:rsidRPr="003F0918">
        <w:rPr>
          <w:rFonts w:ascii="Arial" w:hAnsi="Arial" w:cs="Arial"/>
          <w:sz w:val="21"/>
          <w:szCs w:val="21"/>
        </w:rPr>
        <w:t>The FBU will participate as fully as possible in the public inquiry. The union has already begun making submissions of evidence and has been granted “core participant” status. We have already raised concerns about the terms of reference, which are too narrow. We want senior politicians held to account and the whole fire and rescue service scrutinised, so improvements can be made.</w:t>
      </w:r>
    </w:p>
    <w:p w:rsidR="003F0918" w:rsidRPr="003F0918" w:rsidRDefault="003F0918" w:rsidP="00E56914">
      <w:pPr>
        <w:spacing w:line="240" w:lineRule="auto"/>
        <w:ind w:left="993" w:right="560"/>
        <w:jc w:val="both"/>
        <w:rPr>
          <w:rFonts w:ascii="Arial" w:hAnsi="Arial" w:cs="Arial"/>
          <w:sz w:val="21"/>
          <w:szCs w:val="21"/>
        </w:rPr>
      </w:pPr>
    </w:p>
    <w:p w:rsidR="003F0918" w:rsidRPr="003F0918" w:rsidRDefault="003F0918" w:rsidP="00E56914">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sidR="00E56914">
        <w:rPr>
          <w:rFonts w:ascii="Arial" w:hAnsi="Arial" w:cs="Arial"/>
          <w:b/>
          <w:sz w:val="21"/>
          <w:szCs w:val="21"/>
        </w:rPr>
        <w:tab/>
      </w:r>
      <w:r w:rsidRPr="003F0918">
        <w:rPr>
          <w:rFonts w:ascii="Arial" w:hAnsi="Arial" w:cs="Arial"/>
          <w:b/>
          <w:sz w:val="21"/>
          <w:szCs w:val="21"/>
        </w:rPr>
        <w:t>What has happened in past inquiries and investigations?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sidR="00E56914">
        <w:rPr>
          <w:rFonts w:ascii="Arial" w:hAnsi="Arial" w:cs="Arial"/>
          <w:sz w:val="21"/>
          <w:szCs w:val="21"/>
        </w:rPr>
        <w:tab/>
      </w:r>
      <w:r w:rsidRPr="003F0918">
        <w:rPr>
          <w:rFonts w:ascii="Arial" w:hAnsi="Arial" w:cs="Arial"/>
          <w:sz w:val="21"/>
          <w:szCs w:val="21"/>
        </w:rPr>
        <w:t xml:space="preserve">The Fennell inquiry after the Kings Cross fire in 1987 led to some significant changes, including improvements to firefighters’ personal protective equipment. But other inquiries have been less successful and some have been negative. After four Warwickshire FBU members were killed in 2007, the police tried (and failed) to prosecute three other FBU members who attended the incident.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sidR="00E56914">
        <w:rPr>
          <w:rFonts w:ascii="Arial" w:hAnsi="Arial" w:cs="Arial"/>
          <w:b/>
          <w:sz w:val="21"/>
          <w:szCs w:val="21"/>
        </w:rPr>
        <w:tab/>
      </w:r>
      <w:r w:rsidRPr="003F0918">
        <w:rPr>
          <w:rFonts w:ascii="Arial" w:hAnsi="Arial" w:cs="Arial"/>
          <w:b/>
          <w:sz w:val="21"/>
          <w:szCs w:val="21"/>
        </w:rPr>
        <w:t>What else can I do about the Grenfell tower fire?</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tabs>
          <w:tab w:val="left" w:pos="993"/>
        </w:tabs>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sidR="00E56914">
        <w:rPr>
          <w:rFonts w:ascii="Arial" w:hAnsi="Arial" w:cs="Arial"/>
          <w:sz w:val="21"/>
          <w:szCs w:val="21"/>
        </w:rPr>
        <w:tab/>
      </w:r>
      <w:r w:rsidRPr="003F0918">
        <w:rPr>
          <w:rFonts w:ascii="Arial" w:hAnsi="Arial" w:cs="Arial"/>
          <w:sz w:val="21"/>
          <w:szCs w:val="21"/>
        </w:rPr>
        <w:t xml:space="preserve">The FBU is campaigning on a wide variety of fronts to make sure politicians keep Grenfell at the forefront of their minds. FBU members should raise the issues with their local MP, councillors and take part in the union’s campaigning work.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sidR="00E56914">
        <w:rPr>
          <w:rFonts w:ascii="Arial" w:hAnsi="Arial" w:cs="Arial"/>
          <w:b/>
          <w:sz w:val="21"/>
          <w:szCs w:val="21"/>
        </w:rPr>
        <w:tab/>
      </w:r>
      <w:r w:rsidRPr="003F0918">
        <w:rPr>
          <w:rFonts w:ascii="Arial" w:hAnsi="Arial" w:cs="Arial"/>
          <w:b/>
          <w:sz w:val="21"/>
          <w:szCs w:val="21"/>
        </w:rPr>
        <w:t>What are we doing to support local residents?</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sidR="00E56914">
        <w:rPr>
          <w:rFonts w:ascii="Arial" w:hAnsi="Arial" w:cs="Arial"/>
          <w:sz w:val="21"/>
          <w:szCs w:val="21"/>
        </w:rPr>
        <w:tab/>
      </w:r>
      <w:r w:rsidRPr="003F0918">
        <w:rPr>
          <w:rFonts w:ascii="Arial" w:hAnsi="Arial" w:cs="Arial"/>
          <w:sz w:val="21"/>
          <w:szCs w:val="21"/>
        </w:rPr>
        <w:t xml:space="preserve">Many FBU members have been to the local community to show solidarity. The FBU is working with and helping local campaigns like Justice for Grenfell. We are committed to getting justice for all those affected.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tabs>
          <w:tab w:val="left" w:pos="993"/>
        </w:tabs>
        <w:spacing w:line="240" w:lineRule="auto"/>
        <w:ind w:left="567" w:right="560"/>
        <w:jc w:val="both"/>
        <w:rPr>
          <w:rFonts w:ascii="Arial" w:hAnsi="Arial" w:cs="Arial"/>
          <w:b/>
          <w:sz w:val="21"/>
          <w:szCs w:val="21"/>
        </w:rPr>
      </w:pPr>
      <w:r w:rsidRPr="003F0918">
        <w:rPr>
          <w:rFonts w:ascii="Arial" w:hAnsi="Arial" w:cs="Arial"/>
          <w:b/>
          <w:sz w:val="21"/>
          <w:szCs w:val="21"/>
        </w:rPr>
        <w:t xml:space="preserve">Q. </w:t>
      </w:r>
      <w:r w:rsidR="00E56914">
        <w:rPr>
          <w:rFonts w:ascii="Arial" w:hAnsi="Arial" w:cs="Arial"/>
          <w:b/>
          <w:sz w:val="21"/>
          <w:szCs w:val="21"/>
        </w:rPr>
        <w:tab/>
      </w:r>
      <w:r w:rsidRPr="003F0918">
        <w:rPr>
          <w:rFonts w:ascii="Arial" w:hAnsi="Arial" w:cs="Arial"/>
          <w:b/>
          <w:sz w:val="21"/>
          <w:szCs w:val="21"/>
        </w:rPr>
        <w:t>Who should I contact at the FBU?</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spacing w:line="240" w:lineRule="auto"/>
        <w:ind w:left="993" w:right="560" w:hanging="426"/>
        <w:jc w:val="both"/>
        <w:rPr>
          <w:rFonts w:ascii="Arial" w:hAnsi="Arial" w:cs="Arial"/>
          <w:sz w:val="21"/>
          <w:szCs w:val="21"/>
        </w:rPr>
      </w:pPr>
      <w:r w:rsidRPr="003F0918">
        <w:rPr>
          <w:rFonts w:ascii="Arial" w:hAnsi="Arial" w:cs="Arial"/>
          <w:sz w:val="21"/>
          <w:szCs w:val="21"/>
        </w:rPr>
        <w:t xml:space="preserve">A. </w:t>
      </w:r>
      <w:r w:rsidR="00E56914">
        <w:rPr>
          <w:rFonts w:ascii="Arial" w:hAnsi="Arial" w:cs="Arial"/>
          <w:sz w:val="21"/>
          <w:szCs w:val="21"/>
        </w:rPr>
        <w:tab/>
      </w:r>
      <w:r w:rsidRPr="003F0918">
        <w:rPr>
          <w:rFonts w:ascii="Arial" w:hAnsi="Arial" w:cs="Arial"/>
          <w:sz w:val="21"/>
          <w:szCs w:val="21"/>
        </w:rPr>
        <w:t>Speak to your branch rep, or to officials at our London regional office:</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spacing w:line="240" w:lineRule="auto"/>
        <w:ind w:left="993" w:right="560"/>
        <w:jc w:val="both"/>
        <w:rPr>
          <w:rFonts w:ascii="Arial" w:hAnsi="Arial" w:cs="Arial"/>
          <w:sz w:val="21"/>
          <w:szCs w:val="21"/>
        </w:rPr>
      </w:pPr>
      <w:r w:rsidRPr="003F0918">
        <w:rPr>
          <w:rFonts w:ascii="Arial" w:hAnsi="Arial" w:cs="Arial"/>
          <w:sz w:val="21"/>
          <w:szCs w:val="21"/>
        </w:rPr>
        <w:t xml:space="preserve">John Horner Mews, Off Frome St, Islington, London, N1 8PB </w:t>
      </w:r>
    </w:p>
    <w:p w:rsidR="003F0918" w:rsidRPr="003F0918" w:rsidRDefault="003F0918" w:rsidP="00E56914">
      <w:pPr>
        <w:spacing w:line="240" w:lineRule="auto"/>
        <w:ind w:left="993" w:right="560"/>
        <w:jc w:val="both"/>
        <w:rPr>
          <w:rFonts w:ascii="Arial" w:hAnsi="Arial" w:cs="Arial"/>
          <w:sz w:val="21"/>
          <w:szCs w:val="21"/>
        </w:rPr>
      </w:pPr>
      <w:r w:rsidRPr="003F0918">
        <w:rPr>
          <w:rFonts w:ascii="Arial" w:hAnsi="Arial" w:cs="Arial"/>
          <w:sz w:val="21"/>
          <w:szCs w:val="21"/>
        </w:rPr>
        <w:t xml:space="preserve">Telephone: 020 7359 3638 </w:t>
      </w:r>
    </w:p>
    <w:p w:rsidR="003F0918" w:rsidRPr="003F0918" w:rsidRDefault="003F0918" w:rsidP="003F0918">
      <w:pPr>
        <w:spacing w:line="240" w:lineRule="auto"/>
        <w:ind w:left="567" w:right="560"/>
        <w:jc w:val="both"/>
        <w:rPr>
          <w:rFonts w:ascii="Arial" w:hAnsi="Arial" w:cs="Arial"/>
          <w:sz w:val="21"/>
          <w:szCs w:val="21"/>
        </w:rPr>
      </w:pPr>
    </w:p>
    <w:p w:rsidR="003F0918" w:rsidRPr="003F0918" w:rsidRDefault="003F0918" w:rsidP="00E56914">
      <w:pPr>
        <w:spacing w:line="240" w:lineRule="auto"/>
        <w:ind w:left="993" w:right="560"/>
        <w:jc w:val="both"/>
        <w:rPr>
          <w:rFonts w:ascii="Arial" w:hAnsi="Arial" w:cs="Arial"/>
          <w:sz w:val="21"/>
          <w:szCs w:val="21"/>
        </w:rPr>
      </w:pPr>
      <w:r w:rsidRPr="003F0918">
        <w:rPr>
          <w:rFonts w:ascii="Arial" w:hAnsi="Arial" w:cs="Arial"/>
          <w:sz w:val="21"/>
          <w:szCs w:val="21"/>
        </w:rPr>
        <w:t>Or email:</w:t>
      </w:r>
    </w:p>
    <w:p w:rsidR="003F0918" w:rsidRPr="003F0918" w:rsidRDefault="00D23E32" w:rsidP="00E56914">
      <w:pPr>
        <w:spacing w:line="240" w:lineRule="auto"/>
        <w:ind w:left="993" w:right="560"/>
        <w:jc w:val="both"/>
        <w:rPr>
          <w:rFonts w:ascii="Arial" w:hAnsi="Arial" w:cs="Arial"/>
          <w:sz w:val="21"/>
          <w:szCs w:val="21"/>
        </w:rPr>
      </w:pPr>
      <w:hyperlink r:id="rId9" w:history="1">
        <w:r w:rsidR="003F0918" w:rsidRPr="003F0918">
          <w:rPr>
            <w:rFonts w:ascii="Arial" w:hAnsi="Arial" w:cs="Arial"/>
            <w:color w:val="0563C1" w:themeColor="hyperlink"/>
            <w:sz w:val="21"/>
            <w:szCs w:val="21"/>
            <w:u w:val="single"/>
          </w:rPr>
          <w:t>Stephen.White@fbu.org.uk</w:t>
        </w:r>
      </w:hyperlink>
    </w:p>
    <w:p w:rsidR="003F0918" w:rsidRPr="003F0918" w:rsidRDefault="003F0918" w:rsidP="00E56914">
      <w:pPr>
        <w:spacing w:line="240" w:lineRule="auto"/>
        <w:ind w:left="993" w:right="560"/>
        <w:jc w:val="both"/>
        <w:rPr>
          <w:rFonts w:ascii="Arial" w:hAnsi="Arial" w:cs="Arial"/>
          <w:sz w:val="21"/>
          <w:szCs w:val="21"/>
        </w:rPr>
      </w:pPr>
      <w:r w:rsidRPr="003F0918">
        <w:rPr>
          <w:rFonts w:ascii="Arial" w:hAnsi="Arial" w:cs="Arial"/>
          <w:sz w:val="21"/>
          <w:szCs w:val="21"/>
        </w:rPr>
        <w:t>Or</w:t>
      </w:r>
    </w:p>
    <w:p w:rsidR="003F0918" w:rsidRPr="003F0918" w:rsidRDefault="00D23E32" w:rsidP="00E56914">
      <w:pPr>
        <w:spacing w:line="240" w:lineRule="auto"/>
        <w:ind w:left="993" w:right="560"/>
        <w:jc w:val="both"/>
        <w:rPr>
          <w:rFonts w:ascii="Arial" w:hAnsi="Arial" w:cs="Arial"/>
          <w:sz w:val="21"/>
          <w:szCs w:val="21"/>
        </w:rPr>
      </w:pPr>
      <w:hyperlink r:id="rId10" w:history="1">
        <w:r w:rsidR="003F0918" w:rsidRPr="003F0918">
          <w:rPr>
            <w:rFonts w:ascii="Arial" w:hAnsi="Arial" w:cs="Arial"/>
            <w:color w:val="0563C1" w:themeColor="hyperlink"/>
            <w:sz w:val="21"/>
            <w:szCs w:val="21"/>
            <w:u w:val="single"/>
          </w:rPr>
          <w:t>Gareth.Beeton@fbu.org.uk</w:t>
        </w:r>
      </w:hyperlink>
    </w:p>
    <w:p w:rsidR="003F0918" w:rsidRPr="003F0918" w:rsidRDefault="003F0918" w:rsidP="00E56914">
      <w:pPr>
        <w:spacing w:line="240" w:lineRule="auto"/>
        <w:ind w:right="560"/>
        <w:jc w:val="both"/>
        <w:rPr>
          <w:rFonts w:ascii="Arial" w:hAnsi="Arial" w:cs="Arial"/>
          <w:sz w:val="21"/>
          <w:szCs w:val="21"/>
        </w:rPr>
      </w:pPr>
    </w:p>
    <w:p w:rsidR="003F0918" w:rsidRPr="003F0918" w:rsidRDefault="003F0918" w:rsidP="003F0918">
      <w:pPr>
        <w:spacing w:line="240" w:lineRule="auto"/>
        <w:ind w:left="567" w:right="560"/>
        <w:jc w:val="both"/>
        <w:rPr>
          <w:rFonts w:ascii="Arial" w:hAnsi="Arial" w:cs="Arial"/>
          <w:sz w:val="21"/>
          <w:szCs w:val="21"/>
        </w:rPr>
      </w:pPr>
      <w:r w:rsidRPr="003F0918">
        <w:rPr>
          <w:rFonts w:ascii="Arial" w:hAnsi="Arial" w:cs="Arial"/>
          <w:sz w:val="21"/>
          <w:szCs w:val="21"/>
        </w:rPr>
        <w:t>There is no avoiding the fact that this will be a long, painful and difficult process for all those involved. Please contact your local officials or the London officials mentioned above if you require further information or assistance.</w:t>
      </w:r>
    </w:p>
    <w:p w:rsidR="00641AEA" w:rsidRPr="003F0918" w:rsidRDefault="00641AEA" w:rsidP="003F0918">
      <w:pPr>
        <w:pStyle w:val="Default"/>
        <w:ind w:left="567" w:right="560"/>
        <w:jc w:val="both"/>
        <w:rPr>
          <w:rFonts w:ascii="Arial" w:hAnsi="Arial" w:cs="Arial"/>
          <w:sz w:val="21"/>
          <w:szCs w:val="21"/>
        </w:rPr>
      </w:pPr>
    </w:p>
    <w:p w:rsidR="00643EF8" w:rsidRPr="003F0918" w:rsidRDefault="00643EF8" w:rsidP="003F0918">
      <w:pPr>
        <w:pStyle w:val="Default"/>
        <w:ind w:left="567" w:right="560"/>
        <w:jc w:val="both"/>
        <w:rPr>
          <w:rFonts w:ascii="Arial" w:hAnsi="Arial" w:cs="Arial"/>
          <w:sz w:val="21"/>
          <w:szCs w:val="21"/>
        </w:rPr>
      </w:pPr>
      <w:r w:rsidRPr="003F0918">
        <w:rPr>
          <w:rFonts w:ascii="Arial" w:hAnsi="Arial" w:cs="Arial"/>
          <w:color w:val="000000" w:themeColor="text1"/>
          <w:sz w:val="21"/>
          <w:szCs w:val="21"/>
        </w:rPr>
        <w:t>Best wishes.</w:t>
      </w:r>
    </w:p>
    <w:p w:rsidR="008706A1" w:rsidRPr="003F0918" w:rsidRDefault="008706A1" w:rsidP="003F0918">
      <w:pPr>
        <w:spacing w:line="240" w:lineRule="auto"/>
        <w:ind w:left="567" w:right="560"/>
        <w:jc w:val="both"/>
        <w:rPr>
          <w:rFonts w:ascii="Arial" w:hAnsi="Arial" w:cs="Arial"/>
          <w:color w:val="000000" w:themeColor="text1"/>
          <w:sz w:val="21"/>
          <w:szCs w:val="21"/>
        </w:rPr>
      </w:pPr>
    </w:p>
    <w:p w:rsidR="00AD648F" w:rsidRPr="003F0918" w:rsidRDefault="006017DB" w:rsidP="003F0918">
      <w:pPr>
        <w:spacing w:line="240" w:lineRule="auto"/>
        <w:ind w:left="567" w:right="560"/>
        <w:jc w:val="both"/>
        <w:rPr>
          <w:rFonts w:ascii="Arial" w:eastAsia="Times New Roman" w:hAnsi="Arial" w:cs="Arial"/>
          <w:color w:val="000000" w:themeColor="text1"/>
          <w:sz w:val="21"/>
          <w:szCs w:val="21"/>
        </w:rPr>
      </w:pPr>
      <w:r w:rsidRPr="003F0918">
        <w:rPr>
          <w:rFonts w:ascii="Arial" w:eastAsia="Times New Roman" w:hAnsi="Arial" w:cs="Arial"/>
          <w:color w:val="000000" w:themeColor="text1"/>
          <w:sz w:val="21"/>
          <w:szCs w:val="21"/>
        </w:rPr>
        <w:t>Yours fraternally</w:t>
      </w:r>
    </w:p>
    <w:p w:rsidR="00DC19DA" w:rsidRPr="003F0918" w:rsidRDefault="00DC19DA" w:rsidP="003F0918">
      <w:pPr>
        <w:spacing w:line="240" w:lineRule="auto"/>
        <w:ind w:left="567" w:right="560"/>
        <w:jc w:val="both"/>
        <w:rPr>
          <w:rFonts w:ascii="Arial" w:eastAsia="Times New Roman" w:hAnsi="Arial" w:cs="Arial"/>
          <w:color w:val="000000" w:themeColor="text1"/>
          <w:sz w:val="21"/>
          <w:szCs w:val="21"/>
        </w:rPr>
      </w:pPr>
    </w:p>
    <w:p w:rsidR="00AD648F" w:rsidRPr="003F0918" w:rsidRDefault="00AD648F" w:rsidP="003F0918">
      <w:pPr>
        <w:spacing w:line="240" w:lineRule="auto"/>
        <w:ind w:left="567" w:right="560"/>
        <w:jc w:val="both"/>
        <w:rPr>
          <w:rFonts w:ascii="Arial" w:eastAsia="Times New Roman" w:hAnsi="Arial" w:cs="Arial"/>
          <w:color w:val="000000" w:themeColor="text1"/>
          <w:sz w:val="21"/>
          <w:szCs w:val="21"/>
        </w:rPr>
      </w:pPr>
      <w:r w:rsidRPr="003F0918">
        <w:rPr>
          <w:rFonts w:ascii="Arial" w:eastAsia="Times New Roman" w:hAnsi="Arial" w:cs="Arial"/>
          <w:noProof/>
          <w:color w:val="000000" w:themeColor="text1"/>
          <w:sz w:val="21"/>
          <w:szCs w:val="21"/>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8706A1" w:rsidRPr="003F0918" w:rsidRDefault="008706A1" w:rsidP="003F0918">
      <w:pPr>
        <w:spacing w:line="240" w:lineRule="auto"/>
        <w:ind w:left="567" w:right="560"/>
        <w:jc w:val="both"/>
        <w:rPr>
          <w:rFonts w:ascii="Arial" w:eastAsia="Times New Roman" w:hAnsi="Arial" w:cs="Arial"/>
          <w:b/>
          <w:color w:val="000000" w:themeColor="text1"/>
          <w:sz w:val="21"/>
          <w:szCs w:val="21"/>
        </w:rPr>
      </w:pPr>
    </w:p>
    <w:p w:rsidR="00AD648F" w:rsidRPr="003F0918" w:rsidRDefault="00AD648F" w:rsidP="003F0918">
      <w:pPr>
        <w:spacing w:line="240" w:lineRule="auto"/>
        <w:ind w:left="567" w:right="560"/>
        <w:jc w:val="both"/>
        <w:rPr>
          <w:rFonts w:ascii="Arial" w:eastAsia="Times New Roman" w:hAnsi="Arial" w:cs="Arial"/>
          <w:b/>
          <w:color w:val="000000" w:themeColor="text1"/>
          <w:sz w:val="21"/>
          <w:szCs w:val="21"/>
        </w:rPr>
      </w:pPr>
      <w:r w:rsidRPr="003F0918">
        <w:rPr>
          <w:rFonts w:ascii="Arial" w:eastAsia="Times New Roman" w:hAnsi="Arial" w:cs="Arial"/>
          <w:b/>
          <w:color w:val="000000" w:themeColor="text1"/>
          <w:sz w:val="21"/>
          <w:szCs w:val="21"/>
        </w:rPr>
        <w:t>Matt Wrack</w:t>
      </w:r>
    </w:p>
    <w:p w:rsidR="00AD648F" w:rsidRPr="003F0918" w:rsidRDefault="00AD648F" w:rsidP="003F0918">
      <w:pPr>
        <w:spacing w:line="240" w:lineRule="auto"/>
        <w:ind w:left="567" w:right="560"/>
        <w:jc w:val="both"/>
        <w:rPr>
          <w:rFonts w:ascii="Arial" w:eastAsia="Times New Roman" w:hAnsi="Arial" w:cs="Arial"/>
          <w:b/>
          <w:color w:val="000000" w:themeColor="text1"/>
          <w:sz w:val="21"/>
          <w:szCs w:val="21"/>
        </w:rPr>
      </w:pPr>
      <w:r w:rsidRPr="003F0918">
        <w:rPr>
          <w:rFonts w:ascii="Arial" w:eastAsia="Times New Roman" w:hAnsi="Arial" w:cs="Arial"/>
          <w:b/>
          <w:color w:val="000000" w:themeColor="text1"/>
          <w:sz w:val="21"/>
          <w:szCs w:val="21"/>
        </w:rPr>
        <w:t>General Secretary</w:t>
      </w:r>
    </w:p>
    <w:p w:rsidR="00D14F52" w:rsidRPr="003F0918" w:rsidRDefault="00D14F52" w:rsidP="003F0918">
      <w:pPr>
        <w:spacing w:line="240" w:lineRule="auto"/>
        <w:ind w:left="567" w:right="560"/>
        <w:jc w:val="both"/>
        <w:rPr>
          <w:rFonts w:ascii="Arial" w:eastAsia="Times New Roman" w:hAnsi="Arial" w:cs="Arial"/>
          <w:b/>
          <w:color w:val="000000" w:themeColor="text1"/>
          <w:sz w:val="21"/>
          <w:szCs w:val="21"/>
        </w:rPr>
      </w:pPr>
    </w:p>
    <w:p w:rsidR="00654E52" w:rsidRPr="003F0918" w:rsidRDefault="00BF53AB" w:rsidP="003F0918">
      <w:pPr>
        <w:spacing w:line="240" w:lineRule="auto"/>
        <w:ind w:left="567" w:right="560"/>
        <w:jc w:val="both"/>
        <w:rPr>
          <w:rFonts w:ascii="Arial" w:eastAsia="Times New Roman" w:hAnsi="Arial" w:cs="Arial"/>
          <w:b/>
          <w:color w:val="000000" w:themeColor="text1"/>
          <w:sz w:val="21"/>
          <w:szCs w:val="21"/>
        </w:rPr>
      </w:pPr>
      <w:r w:rsidRPr="003F0918">
        <w:rPr>
          <w:rFonts w:ascii="Arial" w:eastAsia="Times New Roman" w:hAnsi="Arial" w:cs="Arial"/>
          <w:i/>
          <w:color w:val="000000" w:themeColor="text1"/>
          <w:sz w:val="21"/>
          <w:szCs w:val="21"/>
        </w:rPr>
        <w:t>MW/</w:t>
      </w:r>
      <w:proofErr w:type="spellStart"/>
      <w:r w:rsidRPr="003F0918">
        <w:rPr>
          <w:rFonts w:ascii="Arial" w:eastAsia="Times New Roman" w:hAnsi="Arial" w:cs="Arial"/>
          <w:i/>
          <w:color w:val="000000" w:themeColor="text1"/>
          <w:sz w:val="21"/>
          <w:szCs w:val="21"/>
        </w:rPr>
        <w:t>sll</w:t>
      </w:r>
      <w:proofErr w:type="spellEnd"/>
    </w:p>
    <w:sectPr w:rsidR="00654E52" w:rsidRPr="003F0918" w:rsidSect="000978B5">
      <w:headerReference w:type="even" r:id="rId12"/>
      <w:headerReference w:type="default" r:id="rId13"/>
      <w:footerReference w:type="even" r:id="rId14"/>
      <w:footerReference w:type="default" r:id="rId15"/>
      <w:headerReference w:type="first" r:id="rId16"/>
      <w:footerReference w:type="first" r:id="rId17"/>
      <w:pgSz w:w="11900" w:h="16840"/>
      <w:pgMar w:top="1021" w:right="567" w:bottom="28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E32" w:rsidRDefault="00D23E32">
      <w:pPr>
        <w:spacing w:line="240" w:lineRule="auto"/>
      </w:pPr>
      <w:r>
        <w:separator/>
      </w:r>
    </w:p>
  </w:endnote>
  <w:endnote w:type="continuationSeparator" w:id="0">
    <w:p w:rsidR="00D23E32" w:rsidRDefault="00D23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D23E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D23E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D23E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E32" w:rsidRDefault="00D23E32">
      <w:pPr>
        <w:spacing w:line="240" w:lineRule="auto"/>
      </w:pPr>
      <w:r>
        <w:separator/>
      </w:r>
    </w:p>
  </w:footnote>
  <w:footnote w:type="continuationSeparator" w:id="0">
    <w:p w:rsidR="00D23E32" w:rsidRDefault="00D23E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D23E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23E32"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4061"/>
    <w:multiLevelType w:val="hybridMultilevel"/>
    <w:tmpl w:val="1BDC3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2929"/>
    <w:multiLevelType w:val="hybridMultilevel"/>
    <w:tmpl w:val="813E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5D464E"/>
    <w:multiLevelType w:val="hybridMultilevel"/>
    <w:tmpl w:val="E444B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1646A"/>
    <w:multiLevelType w:val="hybridMultilevel"/>
    <w:tmpl w:val="165C09CA"/>
    <w:numStyleLink w:val="ImportedStyle1"/>
  </w:abstractNum>
  <w:abstractNum w:abstractNumId="4" w15:restartNumberingAfterBreak="0">
    <w:nsid w:val="3E7D131A"/>
    <w:multiLevelType w:val="hybridMultilevel"/>
    <w:tmpl w:val="165C09CA"/>
    <w:styleLink w:val="ImportedStyle1"/>
    <w:lvl w:ilvl="0" w:tplc="0334388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8B9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8E5FDC">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EE08714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C23D8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4D2C4">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7DE52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CA0C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AC2518">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BE7384"/>
    <w:multiLevelType w:val="hybridMultilevel"/>
    <w:tmpl w:val="DD24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2231D0"/>
    <w:multiLevelType w:val="hybridMultilevel"/>
    <w:tmpl w:val="7B560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4"/>
  </w:num>
  <w:num w:numId="5">
    <w:abstractNumId w:val="3"/>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a2NLEwNjKxMDQ1MjNX0lEKTi0uzszPAykwrAUAXQ88VSwAAAA="/>
  </w:docVars>
  <w:rsids>
    <w:rsidRoot w:val="00542AC0"/>
    <w:rsid w:val="0000294E"/>
    <w:rsid w:val="0001156C"/>
    <w:rsid w:val="000124CE"/>
    <w:rsid w:val="00015875"/>
    <w:rsid w:val="00020359"/>
    <w:rsid w:val="00020F6A"/>
    <w:rsid w:val="00024A0B"/>
    <w:rsid w:val="00024C25"/>
    <w:rsid w:val="000273A4"/>
    <w:rsid w:val="00030897"/>
    <w:rsid w:val="000363C6"/>
    <w:rsid w:val="00046EBB"/>
    <w:rsid w:val="00052B41"/>
    <w:rsid w:val="00057D94"/>
    <w:rsid w:val="00060103"/>
    <w:rsid w:val="00083634"/>
    <w:rsid w:val="0008467D"/>
    <w:rsid w:val="000878CB"/>
    <w:rsid w:val="00096D19"/>
    <w:rsid w:val="000978B5"/>
    <w:rsid w:val="000A0818"/>
    <w:rsid w:val="000A6FCF"/>
    <w:rsid w:val="000B0E65"/>
    <w:rsid w:val="000D11F9"/>
    <w:rsid w:val="000D2BF9"/>
    <w:rsid w:val="000E175B"/>
    <w:rsid w:val="000E5268"/>
    <w:rsid w:val="000E785B"/>
    <w:rsid w:val="00113263"/>
    <w:rsid w:val="001156A8"/>
    <w:rsid w:val="00123748"/>
    <w:rsid w:val="001416C1"/>
    <w:rsid w:val="00147406"/>
    <w:rsid w:val="00157127"/>
    <w:rsid w:val="00162B07"/>
    <w:rsid w:val="00173A57"/>
    <w:rsid w:val="00177D03"/>
    <w:rsid w:val="0018648C"/>
    <w:rsid w:val="001A00F0"/>
    <w:rsid w:val="001A4866"/>
    <w:rsid w:val="001A6C3E"/>
    <w:rsid w:val="001C2565"/>
    <w:rsid w:val="001C25BA"/>
    <w:rsid w:val="001C626E"/>
    <w:rsid w:val="001D6EF4"/>
    <w:rsid w:val="001E4D70"/>
    <w:rsid w:val="001E5A3D"/>
    <w:rsid w:val="001F5E17"/>
    <w:rsid w:val="002214FC"/>
    <w:rsid w:val="00222E23"/>
    <w:rsid w:val="0022483E"/>
    <w:rsid w:val="002402F8"/>
    <w:rsid w:val="00245569"/>
    <w:rsid w:val="002474AB"/>
    <w:rsid w:val="00252D08"/>
    <w:rsid w:val="00257231"/>
    <w:rsid w:val="002661C8"/>
    <w:rsid w:val="0026642E"/>
    <w:rsid w:val="00271DFD"/>
    <w:rsid w:val="0027513E"/>
    <w:rsid w:val="002914FA"/>
    <w:rsid w:val="002933F4"/>
    <w:rsid w:val="00294A2B"/>
    <w:rsid w:val="002950E9"/>
    <w:rsid w:val="00295F75"/>
    <w:rsid w:val="002A24E1"/>
    <w:rsid w:val="002A295E"/>
    <w:rsid w:val="002B06F9"/>
    <w:rsid w:val="002B0C53"/>
    <w:rsid w:val="002B15DE"/>
    <w:rsid w:val="002B1E51"/>
    <w:rsid w:val="002B5958"/>
    <w:rsid w:val="002C229C"/>
    <w:rsid w:val="002C2884"/>
    <w:rsid w:val="002C3C84"/>
    <w:rsid w:val="002D3AE2"/>
    <w:rsid w:val="002E1DF2"/>
    <w:rsid w:val="002E6043"/>
    <w:rsid w:val="002E6C9B"/>
    <w:rsid w:val="002E73C9"/>
    <w:rsid w:val="002F01C2"/>
    <w:rsid w:val="002F606C"/>
    <w:rsid w:val="00314402"/>
    <w:rsid w:val="003218EF"/>
    <w:rsid w:val="0033305F"/>
    <w:rsid w:val="00352B99"/>
    <w:rsid w:val="00356E90"/>
    <w:rsid w:val="003613B9"/>
    <w:rsid w:val="00375CBD"/>
    <w:rsid w:val="00376FD1"/>
    <w:rsid w:val="00377044"/>
    <w:rsid w:val="00380591"/>
    <w:rsid w:val="00382326"/>
    <w:rsid w:val="003849FD"/>
    <w:rsid w:val="00385807"/>
    <w:rsid w:val="00386321"/>
    <w:rsid w:val="00387E2B"/>
    <w:rsid w:val="00396AAD"/>
    <w:rsid w:val="003A20B6"/>
    <w:rsid w:val="003A3663"/>
    <w:rsid w:val="003C1406"/>
    <w:rsid w:val="003C287F"/>
    <w:rsid w:val="003D35B3"/>
    <w:rsid w:val="003D40C9"/>
    <w:rsid w:val="003D6DEB"/>
    <w:rsid w:val="003E210F"/>
    <w:rsid w:val="003E4CCB"/>
    <w:rsid w:val="003F0918"/>
    <w:rsid w:val="003F61E0"/>
    <w:rsid w:val="003F694D"/>
    <w:rsid w:val="003F7724"/>
    <w:rsid w:val="0040318F"/>
    <w:rsid w:val="00410D19"/>
    <w:rsid w:val="00413C42"/>
    <w:rsid w:val="00413EA9"/>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4EEF"/>
    <w:rsid w:val="004B6188"/>
    <w:rsid w:val="004C021A"/>
    <w:rsid w:val="004C3CC8"/>
    <w:rsid w:val="004C72A8"/>
    <w:rsid w:val="004D1752"/>
    <w:rsid w:val="004D2B57"/>
    <w:rsid w:val="004F7EEC"/>
    <w:rsid w:val="00500D8B"/>
    <w:rsid w:val="0050334C"/>
    <w:rsid w:val="005051BB"/>
    <w:rsid w:val="00510EDE"/>
    <w:rsid w:val="00517DF2"/>
    <w:rsid w:val="0052222D"/>
    <w:rsid w:val="00522676"/>
    <w:rsid w:val="00526403"/>
    <w:rsid w:val="00535712"/>
    <w:rsid w:val="00536F53"/>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E7BA2"/>
    <w:rsid w:val="005F0FE4"/>
    <w:rsid w:val="005F4DCD"/>
    <w:rsid w:val="005F5FDE"/>
    <w:rsid w:val="006017DB"/>
    <w:rsid w:val="0060779D"/>
    <w:rsid w:val="00612CD2"/>
    <w:rsid w:val="00621B10"/>
    <w:rsid w:val="00622DEF"/>
    <w:rsid w:val="00626738"/>
    <w:rsid w:val="00631287"/>
    <w:rsid w:val="00634188"/>
    <w:rsid w:val="00641AEA"/>
    <w:rsid w:val="006438AB"/>
    <w:rsid w:val="00643D00"/>
    <w:rsid w:val="00643EF8"/>
    <w:rsid w:val="00650C56"/>
    <w:rsid w:val="006541E9"/>
    <w:rsid w:val="00654E52"/>
    <w:rsid w:val="00656C2C"/>
    <w:rsid w:val="00656C8A"/>
    <w:rsid w:val="00660D20"/>
    <w:rsid w:val="006647C9"/>
    <w:rsid w:val="00675AC6"/>
    <w:rsid w:val="006776CF"/>
    <w:rsid w:val="0068407D"/>
    <w:rsid w:val="00685773"/>
    <w:rsid w:val="006930ED"/>
    <w:rsid w:val="006A2690"/>
    <w:rsid w:val="006A3C38"/>
    <w:rsid w:val="006B0262"/>
    <w:rsid w:val="006B02E5"/>
    <w:rsid w:val="006B030A"/>
    <w:rsid w:val="006B77AF"/>
    <w:rsid w:val="006B7E8A"/>
    <w:rsid w:val="006C1E21"/>
    <w:rsid w:val="006C1E8F"/>
    <w:rsid w:val="006D51CF"/>
    <w:rsid w:val="006D52A2"/>
    <w:rsid w:val="006F0A23"/>
    <w:rsid w:val="006F6833"/>
    <w:rsid w:val="006F7780"/>
    <w:rsid w:val="00701E21"/>
    <w:rsid w:val="00707DAB"/>
    <w:rsid w:val="0074340D"/>
    <w:rsid w:val="00754BDA"/>
    <w:rsid w:val="007639AE"/>
    <w:rsid w:val="00763DC9"/>
    <w:rsid w:val="0076621D"/>
    <w:rsid w:val="00770C9A"/>
    <w:rsid w:val="00774FF0"/>
    <w:rsid w:val="00790737"/>
    <w:rsid w:val="007A7059"/>
    <w:rsid w:val="007B171F"/>
    <w:rsid w:val="007D1AD5"/>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0291"/>
    <w:rsid w:val="008706A1"/>
    <w:rsid w:val="00874C7B"/>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06AC7"/>
    <w:rsid w:val="00910AEA"/>
    <w:rsid w:val="0092418E"/>
    <w:rsid w:val="00926C1C"/>
    <w:rsid w:val="00931903"/>
    <w:rsid w:val="00932A5B"/>
    <w:rsid w:val="0093431C"/>
    <w:rsid w:val="00943B58"/>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73C5"/>
    <w:rsid w:val="00A00505"/>
    <w:rsid w:val="00A04709"/>
    <w:rsid w:val="00A278B2"/>
    <w:rsid w:val="00A343BC"/>
    <w:rsid w:val="00A36591"/>
    <w:rsid w:val="00A4187D"/>
    <w:rsid w:val="00A66A4A"/>
    <w:rsid w:val="00A67C87"/>
    <w:rsid w:val="00A67DA8"/>
    <w:rsid w:val="00A70A24"/>
    <w:rsid w:val="00A750F4"/>
    <w:rsid w:val="00A75ED0"/>
    <w:rsid w:val="00A81FAE"/>
    <w:rsid w:val="00A82B48"/>
    <w:rsid w:val="00A84787"/>
    <w:rsid w:val="00A869FD"/>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1456"/>
    <w:rsid w:val="00B36229"/>
    <w:rsid w:val="00B47581"/>
    <w:rsid w:val="00B57101"/>
    <w:rsid w:val="00B60998"/>
    <w:rsid w:val="00B6316B"/>
    <w:rsid w:val="00B75476"/>
    <w:rsid w:val="00B77A89"/>
    <w:rsid w:val="00B90359"/>
    <w:rsid w:val="00B91173"/>
    <w:rsid w:val="00B95804"/>
    <w:rsid w:val="00B9615E"/>
    <w:rsid w:val="00BC593D"/>
    <w:rsid w:val="00BC630B"/>
    <w:rsid w:val="00BC7F94"/>
    <w:rsid w:val="00BD56D3"/>
    <w:rsid w:val="00BE45AE"/>
    <w:rsid w:val="00BF3995"/>
    <w:rsid w:val="00BF53AB"/>
    <w:rsid w:val="00BF5C57"/>
    <w:rsid w:val="00C00694"/>
    <w:rsid w:val="00C04DEF"/>
    <w:rsid w:val="00C1644C"/>
    <w:rsid w:val="00C17EE4"/>
    <w:rsid w:val="00C202EA"/>
    <w:rsid w:val="00C347F0"/>
    <w:rsid w:val="00C55F70"/>
    <w:rsid w:val="00C579EE"/>
    <w:rsid w:val="00C6338B"/>
    <w:rsid w:val="00C703E5"/>
    <w:rsid w:val="00C71CA7"/>
    <w:rsid w:val="00C77519"/>
    <w:rsid w:val="00C8098A"/>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3E02"/>
    <w:rsid w:val="00CD65ED"/>
    <w:rsid w:val="00CF1868"/>
    <w:rsid w:val="00D0242B"/>
    <w:rsid w:val="00D14F52"/>
    <w:rsid w:val="00D16660"/>
    <w:rsid w:val="00D20ADB"/>
    <w:rsid w:val="00D21FFF"/>
    <w:rsid w:val="00D23E32"/>
    <w:rsid w:val="00D23EBD"/>
    <w:rsid w:val="00D27F73"/>
    <w:rsid w:val="00D34107"/>
    <w:rsid w:val="00D4089A"/>
    <w:rsid w:val="00D540CE"/>
    <w:rsid w:val="00D54FC3"/>
    <w:rsid w:val="00D56C23"/>
    <w:rsid w:val="00D62332"/>
    <w:rsid w:val="00D63723"/>
    <w:rsid w:val="00D7071C"/>
    <w:rsid w:val="00D8501D"/>
    <w:rsid w:val="00D85CCD"/>
    <w:rsid w:val="00D9144E"/>
    <w:rsid w:val="00DA0F53"/>
    <w:rsid w:val="00DA2F33"/>
    <w:rsid w:val="00DA563C"/>
    <w:rsid w:val="00DB0C1C"/>
    <w:rsid w:val="00DB48CC"/>
    <w:rsid w:val="00DB5C1B"/>
    <w:rsid w:val="00DC19DA"/>
    <w:rsid w:val="00DC77AF"/>
    <w:rsid w:val="00DE1C1F"/>
    <w:rsid w:val="00DF0660"/>
    <w:rsid w:val="00DF0CB4"/>
    <w:rsid w:val="00DF117F"/>
    <w:rsid w:val="00DF427D"/>
    <w:rsid w:val="00E0235F"/>
    <w:rsid w:val="00E04EBF"/>
    <w:rsid w:val="00E20A05"/>
    <w:rsid w:val="00E26476"/>
    <w:rsid w:val="00E40E3A"/>
    <w:rsid w:val="00E51372"/>
    <w:rsid w:val="00E56914"/>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E4F6B"/>
    <w:rsid w:val="00EF29F5"/>
    <w:rsid w:val="00EF66ED"/>
    <w:rsid w:val="00F00FD9"/>
    <w:rsid w:val="00F148C7"/>
    <w:rsid w:val="00F16D62"/>
    <w:rsid w:val="00F21215"/>
    <w:rsid w:val="00F32D5A"/>
    <w:rsid w:val="00F41D40"/>
    <w:rsid w:val="00F42ACC"/>
    <w:rsid w:val="00F61AC9"/>
    <w:rsid w:val="00F824E4"/>
    <w:rsid w:val="00F82F82"/>
    <w:rsid w:val="00F8476B"/>
    <w:rsid w:val="00F97BB3"/>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 w:type="paragraph" w:styleId="NormalWeb">
    <w:name w:val="Normal (Web)"/>
    <w:basedOn w:val="Normal"/>
    <w:uiPriority w:val="99"/>
    <w:semiHidden/>
    <w:unhideWhenUsed/>
    <w:rsid w:val="00387E2B"/>
    <w:pPr>
      <w:spacing w:before="100" w:beforeAutospacing="1" w:after="100" w:afterAutospacing="1" w:line="240" w:lineRule="auto"/>
    </w:pPr>
    <w:rPr>
      <w:rFonts w:ascii="Times New Roman" w:hAnsi="Times New Roman" w:cs="Times New Roman"/>
      <w:lang w:eastAsia="en-GB"/>
    </w:rPr>
  </w:style>
  <w:style w:type="paragraph" w:customStyle="1" w:styleId="Body">
    <w:name w:val="Body"/>
    <w:rsid w:val="003F7724"/>
    <w:pPr>
      <w:pBdr>
        <w:top w:val="nil"/>
        <w:left w:val="nil"/>
        <w:bottom w:val="nil"/>
        <w:right w:val="nil"/>
        <w:between w:val="nil"/>
        <w:bar w:val="nil"/>
      </w:pBdr>
      <w:ind w:left="0"/>
    </w:pPr>
    <w:rPr>
      <w:rFonts w:ascii="Calibri" w:eastAsia="Calibri" w:hAnsi="Calibri" w:cs="Calibri"/>
      <w:color w:val="000000"/>
      <w:u w:color="000000"/>
      <w:bdr w:val="nil"/>
      <w:lang w:val="en-US" w:eastAsia="en-GB"/>
    </w:rPr>
  </w:style>
  <w:style w:type="numbering" w:customStyle="1" w:styleId="ImportedStyle1">
    <w:name w:val="Imported Style 1"/>
    <w:rsid w:val="003F7724"/>
    <w:pPr>
      <w:numPr>
        <w:numId w:val="4"/>
      </w:numPr>
    </w:pPr>
  </w:style>
  <w:style w:type="paragraph" w:styleId="PlainText">
    <w:name w:val="Plain Text"/>
    <w:basedOn w:val="Normal"/>
    <w:link w:val="PlainTextChar"/>
    <w:uiPriority w:val="99"/>
    <w:semiHidden/>
    <w:unhideWhenUsed/>
    <w:rsid w:val="00D14F52"/>
    <w:pPr>
      <w:spacing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D14F52"/>
    <w:rPr>
      <w:rFonts w:ascii="Calibri" w:hAnsi="Calibri"/>
      <w:szCs w:val="21"/>
    </w:rPr>
  </w:style>
  <w:style w:type="character" w:styleId="Hyperlink">
    <w:name w:val="Hyperlink"/>
    <w:basedOn w:val="DefaultParagraphFont"/>
    <w:uiPriority w:val="99"/>
    <w:semiHidden/>
    <w:unhideWhenUsed/>
    <w:rsid w:val="00413EA9"/>
    <w:rPr>
      <w:color w:val="0000FF"/>
      <w:u w:val="single"/>
    </w:rPr>
  </w:style>
  <w:style w:type="paragraph" w:customStyle="1" w:styleId="Default">
    <w:name w:val="Default"/>
    <w:rsid w:val="00641AE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327095608">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843323452">
      <w:bodyDiv w:val="1"/>
      <w:marLeft w:val="0"/>
      <w:marRight w:val="0"/>
      <w:marTop w:val="0"/>
      <w:marBottom w:val="0"/>
      <w:divBdr>
        <w:top w:val="none" w:sz="0" w:space="0" w:color="auto"/>
        <w:left w:val="none" w:sz="0" w:space="0" w:color="auto"/>
        <w:bottom w:val="none" w:sz="0" w:space="0" w:color="auto"/>
        <w:right w:val="none" w:sz="0" w:space="0" w:color="auto"/>
      </w:divBdr>
    </w:div>
    <w:div w:id="861818272">
      <w:bodyDiv w:val="1"/>
      <w:marLeft w:val="0"/>
      <w:marRight w:val="0"/>
      <w:marTop w:val="0"/>
      <w:marBottom w:val="0"/>
      <w:divBdr>
        <w:top w:val="none" w:sz="0" w:space="0" w:color="auto"/>
        <w:left w:val="none" w:sz="0" w:space="0" w:color="auto"/>
        <w:bottom w:val="none" w:sz="0" w:space="0" w:color="auto"/>
        <w:right w:val="none" w:sz="0" w:space="0" w:color="auto"/>
      </w:divBdr>
    </w:div>
    <w:div w:id="930551256">
      <w:bodyDiv w:val="1"/>
      <w:marLeft w:val="0"/>
      <w:marRight w:val="0"/>
      <w:marTop w:val="0"/>
      <w:marBottom w:val="0"/>
      <w:divBdr>
        <w:top w:val="none" w:sz="0" w:space="0" w:color="auto"/>
        <w:left w:val="none" w:sz="0" w:space="0" w:color="auto"/>
        <w:bottom w:val="none" w:sz="0" w:space="0" w:color="auto"/>
        <w:right w:val="none" w:sz="0" w:space="0" w:color="auto"/>
      </w:divBdr>
    </w:div>
    <w:div w:id="1906137249">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 w:id="20831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eth.Beeton@fbu.org.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phen.White@fbu.org.uk"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areth.Beeton@fbu.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tephen.White@fbu.org.uk"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6281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2017-07-31T07:54:00Z</cp:lastPrinted>
  <dcterms:created xsi:type="dcterms:W3CDTF">2017-10-25T08:55:00Z</dcterms:created>
  <dcterms:modified xsi:type="dcterms:W3CDTF">2017-10-25T08:55:00Z</dcterms:modified>
</cp:coreProperties>
</file>