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B1F" w:rsidRPr="00FE3C28" w:rsidRDefault="0085506A" w:rsidP="00FE3C28">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61312" behindDoc="0" locked="0" layoutInCell="1" allowOverlap="1" wp14:anchorId="6E61639B" wp14:editId="293734CF">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00C123C8">
                              <w:rPr>
                                <w:rFonts w:ascii="Arial" w:hAnsi="Arial" w:cs="Arial"/>
                                <w:sz w:val="20"/>
                                <w:szCs w:val="22"/>
                              </w:rPr>
                              <w:t xml:space="preserve">  2016HOC057</w:t>
                            </w:r>
                            <w:r w:rsidR="007E728A">
                              <w:rPr>
                                <w:rFonts w:ascii="Arial" w:hAnsi="Arial" w:cs="Arial"/>
                                <w:sz w:val="20"/>
                                <w:szCs w:val="22"/>
                              </w:rPr>
                              <w:t>7</w:t>
                            </w:r>
                            <w:r w:rsidR="00E75087">
                              <w:rPr>
                                <w:rFonts w:ascii="Arial" w:hAnsi="Arial" w:cs="Arial"/>
                                <w:sz w:val="20"/>
                                <w:szCs w:val="22"/>
                              </w:rPr>
                              <w:t>MW</w:t>
                            </w:r>
                          </w:p>
                          <w:p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1639B"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00C123C8">
                        <w:rPr>
                          <w:rFonts w:ascii="Arial" w:hAnsi="Arial" w:cs="Arial"/>
                          <w:sz w:val="20"/>
                          <w:szCs w:val="22"/>
                        </w:rPr>
                        <w:t xml:space="preserve">  2016HOC057</w:t>
                      </w:r>
                      <w:r w:rsidR="007E728A">
                        <w:rPr>
                          <w:rFonts w:ascii="Arial" w:hAnsi="Arial" w:cs="Arial"/>
                          <w:sz w:val="20"/>
                          <w:szCs w:val="22"/>
                        </w:rPr>
                        <w:t>7</w:t>
                      </w:r>
                      <w:r w:rsidR="00E75087">
                        <w:rPr>
                          <w:rFonts w:ascii="Arial" w:hAnsi="Arial" w:cs="Arial"/>
                          <w:sz w:val="20"/>
                          <w:szCs w:val="22"/>
                        </w:rPr>
                        <w:t>MW</w:t>
                      </w:r>
                    </w:p>
                    <w:p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3360" behindDoc="0" locked="0" layoutInCell="1" allowOverlap="1" wp14:anchorId="31BE2F47" wp14:editId="68287FEC">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FE3C28" w:rsidRPr="00380FDA" w:rsidRDefault="00FE3C28"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BE2F47" id="_x0000_t202" coordsize="21600,21600" o:spt="202" path="m,l,21600r21600,l21600,xe">
                <v:stroke joinstyle="miter"/>
                <v:path gradientshapeok="t" o:connecttype="rect"/>
              </v:shapetype>
              <v:shape id="Text Box 3" o:spid="_x0000_s1027" type="#_x0000_t202" style="position:absolute;left:0;text-align:left;margin-left:19.65pt;margin-top:-8.3pt;width:289.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FE3C28" w:rsidRPr="00380FDA" w:rsidRDefault="00FE3C28" w:rsidP="00FE3C28">
                      <w:pPr>
                        <w:spacing w:line="240" w:lineRule="auto"/>
                        <w:rPr>
                          <w:rFonts w:ascii="Arial" w:hAnsi="Arial" w:cs="Arial"/>
                          <w:sz w:val="20"/>
                          <w:szCs w:val="20"/>
                        </w:rPr>
                      </w:pPr>
                    </w:p>
                  </w:txbxContent>
                </v:textbox>
              </v:shape>
            </w:pict>
          </mc:Fallback>
        </mc:AlternateContent>
      </w: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4B1A2F" w:rsidRPr="007E728A" w:rsidRDefault="004B1A2F" w:rsidP="004B1A2F">
      <w:pPr>
        <w:jc w:val="both"/>
        <w:rPr>
          <w:rFonts w:ascii="Arial" w:hAnsi="Arial" w:cs="Arial"/>
          <w:b/>
          <w:sz w:val="21"/>
          <w:szCs w:val="21"/>
        </w:rPr>
      </w:pPr>
    </w:p>
    <w:p w:rsidR="004B1A2F" w:rsidRPr="00C123C8" w:rsidRDefault="00CF2480" w:rsidP="00BD659B">
      <w:pPr>
        <w:tabs>
          <w:tab w:val="left" w:pos="1276"/>
          <w:tab w:val="left" w:pos="9923"/>
        </w:tabs>
        <w:spacing w:line="240" w:lineRule="auto"/>
        <w:ind w:left="567" w:right="701"/>
        <w:jc w:val="both"/>
        <w:rPr>
          <w:rFonts w:ascii="Arial" w:hAnsi="Arial" w:cs="Arial"/>
          <w:b/>
          <w:sz w:val="21"/>
          <w:szCs w:val="21"/>
        </w:rPr>
      </w:pPr>
      <w:r w:rsidRPr="00C123C8">
        <w:rPr>
          <w:rFonts w:ascii="Arial" w:hAnsi="Arial" w:cs="Arial"/>
          <w:b/>
          <w:sz w:val="21"/>
          <w:szCs w:val="21"/>
        </w:rPr>
        <w:t>To</w:t>
      </w:r>
      <w:r w:rsidR="004B1A2F" w:rsidRPr="00C123C8">
        <w:rPr>
          <w:rFonts w:ascii="Arial" w:hAnsi="Arial" w:cs="Arial"/>
          <w:b/>
          <w:sz w:val="21"/>
          <w:szCs w:val="21"/>
        </w:rPr>
        <w:t>:</w:t>
      </w:r>
      <w:r w:rsidR="004B1A2F" w:rsidRPr="00C123C8">
        <w:rPr>
          <w:rFonts w:ascii="Arial" w:hAnsi="Arial" w:cs="Arial"/>
          <w:b/>
          <w:sz w:val="21"/>
          <w:szCs w:val="21"/>
        </w:rPr>
        <w:tab/>
      </w:r>
      <w:r w:rsidR="004B1A2F" w:rsidRPr="00C123C8">
        <w:rPr>
          <w:rFonts w:ascii="Arial" w:hAnsi="Arial" w:cs="Arial"/>
          <w:sz w:val="21"/>
          <w:szCs w:val="21"/>
        </w:rPr>
        <w:t>All Members</w:t>
      </w:r>
    </w:p>
    <w:p w:rsidR="004B1A2F" w:rsidRPr="00C123C8" w:rsidRDefault="004B1A2F" w:rsidP="00BD659B">
      <w:pPr>
        <w:tabs>
          <w:tab w:val="left" w:pos="1276"/>
          <w:tab w:val="left" w:pos="9923"/>
        </w:tabs>
        <w:spacing w:line="240" w:lineRule="auto"/>
        <w:ind w:left="567" w:right="701"/>
        <w:jc w:val="both"/>
        <w:rPr>
          <w:rFonts w:ascii="Arial" w:hAnsi="Arial" w:cs="Arial"/>
          <w:b/>
          <w:sz w:val="21"/>
          <w:szCs w:val="21"/>
        </w:rPr>
      </w:pPr>
    </w:p>
    <w:p w:rsidR="008C387F" w:rsidRPr="00C123C8" w:rsidRDefault="008C387F" w:rsidP="00BD659B">
      <w:pPr>
        <w:tabs>
          <w:tab w:val="left" w:pos="1276"/>
          <w:tab w:val="left" w:pos="9923"/>
          <w:tab w:val="left" w:pos="10206"/>
        </w:tabs>
        <w:spacing w:line="240" w:lineRule="auto"/>
        <w:ind w:left="567" w:right="701"/>
        <w:jc w:val="both"/>
        <w:rPr>
          <w:rFonts w:ascii="Arial" w:hAnsi="Arial" w:cs="Arial"/>
          <w:b/>
          <w:sz w:val="21"/>
          <w:szCs w:val="21"/>
        </w:rPr>
      </w:pPr>
      <w:r w:rsidRPr="00C123C8">
        <w:rPr>
          <w:rFonts w:ascii="Arial" w:hAnsi="Arial" w:cs="Arial"/>
          <w:b/>
          <w:sz w:val="21"/>
          <w:szCs w:val="21"/>
        </w:rPr>
        <w:t xml:space="preserve">Date: </w:t>
      </w:r>
      <w:r w:rsidR="004B1A2F" w:rsidRPr="00C123C8">
        <w:rPr>
          <w:rFonts w:ascii="Arial" w:hAnsi="Arial" w:cs="Arial"/>
          <w:b/>
          <w:sz w:val="21"/>
          <w:szCs w:val="21"/>
        </w:rPr>
        <w:tab/>
      </w:r>
      <w:r w:rsidR="00C123C8" w:rsidRPr="00C123C8">
        <w:rPr>
          <w:rFonts w:ascii="Arial" w:hAnsi="Arial" w:cs="Arial"/>
          <w:sz w:val="21"/>
          <w:szCs w:val="21"/>
        </w:rPr>
        <w:t xml:space="preserve">16 </w:t>
      </w:r>
      <w:r w:rsidR="007E728A" w:rsidRPr="00C123C8">
        <w:rPr>
          <w:rFonts w:ascii="Arial" w:hAnsi="Arial" w:cs="Arial"/>
          <w:sz w:val="21"/>
          <w:szCs w:val="21"/>
        </w:rPr>
        <w:t xml:space="preserve">November </w:t>
      </w:r>
      <w:r w:rsidR="00BD659B" w:rsidRPr="00C123C8">
        <w:rPr>
          <w:rFonts w:ascii="Arial" w:hAnsi="Arial" w:cs="Arial"/>
          <w:sz w:val="21"/>
          <w:szCs w:val="21"/>
        </w:rPr>
        <w:t>2016</w:t>
      </w:r>
    </w:p>
    <w:p w:rsidR="00251EDE" w:rsidRPr="00C123C8" w:rsidRDefault="00251EDE" w:rsidP="00C123C8">
      <w:pPr>
        <w:tabs>
          <w:tab w:val="left" w:pos="9923"/>
          <w:tab w:val="left" w:pos="10206"/>
        </w:tabs>
        <w:spacing w:line="240" w:lineRule="auto"/>
        <w:ind w:left="567" w:right="701"/>
        <w:jc w:val="both"/>
        <w:rPr>
          <w:rFonts w:ascii="Arial" w:hAnsi="Arial" w:cs="Arial"/>
          <w:b/>
          <w:color w:val="000000" w:themeColor="text1"/>
          <w:sz w:val="21"/>
          <w:szCs w:val="21"/>
        </w:rPr>
      </w:pPr>
    </w:p>
    <w:p w:rsidR="00653484" w:rsidRPr="00C123C8" w:rsidRDefault="00653484" w:rsidP="00C123C8">
      <w:pPr>
        <w:tabs>
          <w:tab w:val="left" w:pos="9923"/>
          <w:tab w:val="left" w:pos="10206"/>
        </w:tabs>
        <w:spacing w:line="240" w:lineRule="auto"/>
        <w:ind w:right="701"/>
        <w:jc w:val="both"/>
        <w:rPr>
          <w:rFonts w:ascii="Arial" w:hAnsi="Arial" w:cs="Arial"/>
          <w:color w:val="000000" w:themeColor="text1"/>
          <w:sz w:val="21"/>
          <w:szCs w:val="21"/>
        </w:rPr>
      </w:pPr>
    </w:p>
    <w:p w:rsidR="008C387F" w:rsidRPr="00C123C8" w:rsidRDefault="008C387F" w:rsidP="00C123C8">
      <w:pPr>
        <w:tabs>
          <w:tab w:val="left" w:pos="5412"/>
          <w:tab w:val="left" w:pos="9498"/>
          <w:tab w:val="left" w:pos="9923"/>
        </w:tabs>
        <w:spacing w:line="240" w:lineRule="auto"/>
        <w:ind w:left="567" w:right="560"/>
        <w:jc w:val="both"/>
        <w:rPr>
          <w:rFonts w:ascii="Arial" w:hAnsi="Arial" w:cs="Arial"/>
          <w:color w:val="000000" w:themeColor="text1"/>
          <w:sz w:val="21"/>
          <w:szCs w:val="21"/>
        </w:rPr>
      </w:pPr>
      <w:r w:rsidRPr="00C123C8">
        <w:rPr>
          <w:rFonts w:ascii="Arial" w:hAnsi="Arial" w:cs="Arial"/>
          <w:color w:val="000000" w:themeColor="text1"/>
          <w:sz w:val="21"/>
          <w:szCs w:val="21"/>
        </w:rPr>
        <w:t xml:space="preserve">Dear </w:t>
      </w:r>
      <w:r w:rsidR="00FE3C28" w:rsidRPr="00C123C8">
        <w:rPr>
          <w:rFonts w:ascii="Arial" w:hAnsi="Arial" w:cs="Arial"/>
          <w:color w:val="000000" w:themeColor="text1"/>
          <w:sz w:val="21"/>
          <w:szCs w:val="21"/>
        </w:rPr>
        <w:t xml:space="preserve">Brother/Sister </w:t>
      </w:r>
      <w:r w:rsidRPr="00C123C8">
        <w:rPr>
          <w:rFonts w:ascii="Arial" w:hAnsi="Arial" w:cs="Arial"/>
          <w:color w:val="000000" w:themeColor="text1"/>
          <w:sz w:val="21"/>
          <w:szCs w:val="21"/>
        </w:rPr>
        <w:t xml:space="preserve"> </w:t>
      </w:r>
    </w:p>
    <w:p w:rsidR="008865CF" w:rsidRPr="00C123C8" w:rsidRDefault="008865CF" w:rsidP="00C123C8">
      <w:pPr>
        <w:tabs>
          <w:tab w:val="left" w:pos="9498"/>
          <w:tab w:val="left" w:pos="9923"/>
        </w:tabs>
        <w:spacing w:line="240" w:lineRule="auto"/>
        <w:ind w:left="567" w:right="560"/>
        <w:jc w:val="both"/>
        <w:rPr>
          <w:rFonts w:ascii="Arial" w:hAnsi="Arial" w:cs="Arial"/>
          <w:b/>
          <w:color w:val="000000" w:themeColor="text1"/>
          <w:sz w:val="21"/>
          <w:szCs w:val="21"/>
        </w:rPr>
      </w:pPr>
    </w:p>
    <w:p w:rsidR="00C123C8" w:rsidRPr="00C123C8" w:rsidRDefault="00C123C8" w:rsidP="005D211A">
      <w:pPr>
        <w:pStyle w:val="NormalWeb"/>
        <w:spacing w:after="0" w:line="240" w:lineRule="auto"/>
        <w:ind w:left="567" w:right="560"/>
        <w:rPr>
          <w:rFonts w:ascii="Arial" w:hAnsi="Arial" w:cs="Arial"/>
          <w:color w:val="000000" w:themeColor="text1"/>
          <w:sz w:val="21"/>
          <w:szCs w:val="21"/>
          <w:lang w:val="en"/>
        </w:rPr>
      </w:pPr>
      <w:r w:rsidRPr="00C123C8">
        <w:rPr>
          <w:rStyle w:val="Strong"/>
          <w:rFonts w:ascii="Arial" w:hAnsi="Arial" w:cs="Arial"/>
          <w:color w:val="000000" w:themeColor="text1"/>
          <w:sz w:val="21"/>
          <w:szCs w:val="21"/>
          <w:u w:val="single"/>
          <w:lang w:val="en"/>
        </w:rPr>
        <w:t>2015 Firefighters’ Pension Scheme: Transitional Protection Update November 2016</w:t>
      </w:r>
      <w:r w:rsidRPr="00C123C8">
        <w:rPr>
          <w:rFonts w:ascii="Arial" w:hAnsi="Arial" w:cs="Arial"/>
          <w:color w:val="000000" w:themeColor="text1"/>
          <w:sz w:val="21"/>
          <w:szCs w:val="21"/>
          <w:lang w:val="en"/>
        </w:rPr>
        <w:br/>
      </w:r>
      <w:r w:rsidRPr="00C123C8">
        <w:rPr>
          <w:rFonts w:ascii="Arial" w:hAnsi="Arial" w:cs="Arial"/>
          <w:color w:val="000000" w:themeColor="text1"/>
          <w:sz w:val="21"/>
          <w:szCs w:val="21"/>
          <w:lang w:val="en"/>
        </w:rPr>
        <w:br/>
      </w:r>
      <w:proofErr w:type="gramStart"/>
      <w:r w:rsidRPr="00C123C8">
        <w:rPr>
          <w:rFonts w:ascii="Arial" w:hAnsi="Arial" w:cs="Arial"/>
          <w:color w:val="000000" w:themeColor="text1"/>
          <w:sz w:val="21"/>
          <w:szCs w:val="21"/>
          <w:lang w:val="en"/>
        </w:rPr>
        <w:t>We</w:t>
      </w:r>
      <w:proofErr w:type="gramEnd"/>
      <w:r w:rsidRPr="00C123C8">
        <w:rPr>
          <w:rFonts w:ascii="Arial" w:hAnsi="Arial" w:cs="Arial"/>
          <w:color w:val="000000" w:themeColor="text1"/>
          <w:sz w:val="21"/>
          <w:szCs w:val="21"/>
          <w:lang w:val="en"/>
        </w:rPr>
        <w:t xml:space="preserve"> have previously reported in various circulars, short films and via social media </w:t>
      </w:r>
      <w:proofErr w:type="spellStart"/>
      <w:r w:rsidRPr="00C123C8">
        <w:rPr>
          <w:rFonts w:ascii="Arial" w:hAnsi="Arial" w:cs="Arial"/>
          <w:color w:val="000000" w:themeColor="text1"/>
          <w:sz w:val="21"/>
          <w:szCs w:val="21"/>
          <w:lang w:val="en"/>
        </w:rPr>
        <w:t>etc</w:t>
      </w:r>
      <w:proofErr w:type="spellEnd"/>
      <w:r w:rsidRPr="00C123C8">
        <w:rPr>
          <w:rFonts w:ascii="Arial" w:hAnsi="Arial" w:cs="Arial"/>
          <w:color w:val="000000" w:themeColor="text1"/>
          <w:sz w:val="21"/>
          <w:szCs w:val="21"/>
          <w:lang w:val="en"/>
        </w:rPr>
        <w:t xml:space="preserve"> that the FBU is currently challenging government in relation to the transitional protection it introduced as part of imposing the 201</w:t>
      </w:r>
      <w:r w:rsidR="005D211A">
        <w:rPr>
          <w:rFonts w:ascii="Arial" w:hAnsi="Arial" w:cs="Arial"/>
          <w:color w:val="000000" w:themeColor="text1"/>
          <w:sz w:val="21"/>
          <w:szCs w:val="21"/>
          <w:lang w:val="en"/>
        </w:rPr>
        <w:t>5 Firefighters’ Pension Scheme.</w:t>
      </w:r>
      <w:r w:rsidRPr="00C123C8">
        <w:rPr>
          <w:rFonts w:ascii="Arial" w:hAnsi="Arial" w:cs="Arial"/>
          <w:color w:val="000000" w:themeColor="text1"/>
          <w:sz w:val="21"/>
          <w:szCs w:val="21"/>
          <w:lang w:val="en"/>
        </w:rPr>
        <w:t xml:space="preserve"> The listing timescale for our court is still January 2017 although as with all legal cases this may change.</w:t>
      </w:r>
    </w:p>
    <w:p w:rsidR="00C123C8" w:rsidRPr="00C123C8" w:rsidRDefault="00C123C8" w:rsidP="005D211A">
      <w:pPr>
        <w:pStyle w:val="NormalWeb"/>
        <w:spacing w:after="0" w:line="240" w:lineRule="auto"/>
        <w:ind w:left="567" w:right="560"/>
        <w:jc w:val="both"/>
        <w:rPr>
          <w:rFonts w:ascii="Arial" w:hAnsi="Arial" w:cs="Arial"/>
          <w:color w:val="000000" w:themeColor="text1"/>
          <w:sz w:val="21"/>
          <w:szCs w:val="21"/>
        </w:rPr>
      </w:pPr>
      <w:r w:rsidRPr="00C123C8">
        <w:rPr>
          <w:rFonts w:ascii="Arial" w:hAnsi="Arial" w:cs="Arial"/>
          <w:color w:val="000000" w:themeColor="text1"/>
          <w:sz w:val="21"/>
          <w:szCs w:val="21"/>
          <w:lang w:val="en"/>
        </w:rPr>
        <w:t xml:space="preserve"> </w:t>
      </w:r>
    </w:p>
    <w:p w:rsidR="00C123C8" w:rsidRPr="00C123C8" w:rsidRDefault="00C123C8" w:rsidP="005D211A">
      <w:pPr>
        <w:pStyle w:val="NormalWeb"/>
        <w:spacing w:after="0" w:line="240" w:lineRule="auto"/>
        <w:ind w:left="567" w:right="560"/>
        <w:rPr>
          <w:rFonts w:ascii="Arial" w:hAnsi="Arial" w:cs="Arial"/>
          <w:color w:val="000000" w:themeColor="text1"/>
          <w:sz w:val="21"/>
          <w:szCs w:val="21"/>
          <w:lang w:val="en"/>
        </w:rPr>
      </w:pPr>
      <w:r w:rsidRPr="00C123C8">
        <w:rPr>
          <w:rFonts w:ascii="Arial" w:hAnsi="Arial" w:cs="Arial"/>
          <w:color w:val="000000" w:themeColor="text1"/>
          <w:sz w:val="21"/>
          <w:szCs w:val="21"/>
          <w:lang w:val="en"/>
        </w:rPr>
        <w:t xml:space="preserve">We have also previously reported that there is a similar case in relation to the pension of judges which is slightly ahead of ours. The judges’ case is due to start on 14 November 2016 and is listed until 25 November 2016. We will be keeping a watchful eye on these proceedings and will report anything of significance that could affect our own challenge. </w:t>
      </w:r>
    </w:p>
    <w:p w:rsidR="00C123C8" w:rsidRPr="00C123C8" w:rsidRDefault="00C123C8" w:rsidP="005D211A">
      <w:pPr>
        <w:pStyle w:val="NormalWeb"/>
        <w:spacing w:after="0" w:line="240" w:lineRule="auto"/>
        <w:ind w:left="567" w:right="560"/>
        <w:rPr>
          <w:rFonts w:ascii="Arial" w:hAnsi="Arial" w:cs="Arial"/>
          <w:color w:val="000000" w:themeColor="text1"/>
          <w:sz w:val="21"/>
          <w:szCs w:val="21"/>
          <w:lang w:val="en"/>
        </w:rPr>
      </w:pPr>
    </w:p>
    <w:p w:rsidR="00C123C8" w:rsidRPr="00C123C8" w:rsidRDefault="00C123C8" w:rsidP="005D211A">
      <w:pPr>
        <w:pStyle w:val="NormalWeb"/>
        <w:spacing w:after="0" w:line="240" w:lineRule="auto"/>
        <w:ind w:left="567" w:right="560"/>
        <w:rPr>
          <w:rFonts w:ascii="Arial" w:hAnsi="Arial" w:cs="Arial"/>
          <w:color w:val="000000" w:themeColor="text1"/>
          <w:sz w:val="21"/>
          <w:szCs w:val="21"/>
          <w:lang w:val="en"/>
        </w:rPr>
      </w:pPr>
      <w:r w:rsidRPr="00C123C8">
        <w:rPr>
          <w:rFonts w:ascii="Arial" w:hAnsi="Arial" w:cs="Arial"/>
          <w:color w:val="000000" w:themeColor="text1"/>
          <w:sz w:val="21"/>
          <w:szCs w:val="21"/>
          <w:lang w:val="en"/>
        </w:rPr>
        <w:t xml:space="preserve">In relation to our challenge we have now completed an examination of all the documentation that has been submitted at this stage by the other parties. This has been a significant task involving a huge amount of information, emails, correspondence </w:t>
      </w:r>
      <w:proofErr w:type="spellStart"/>
      <w:r w:rsidRPr="00C123C8">
        <w:rPr>
          <w:rFonts w:ascii="Arial" w:hAnsi="Arial" w:cs="Arial"/>
          <w:color w:val="000000" w:themeColor="text1"/>
          <w:sz w:val="21"/>
          <w:szCs w:val="21"/>
          <w:lang w:val="en"/>
        </w:rPr>
        <w:t>etc</w:t>
      </w:r>
      <w:proofErr w:type="spellEnd"/>
      <w:r w:rsidRPr="00C123C8">
        <w:rPr>
          <w:rFonts w:ascii="Arial" w:hAnsi="Arial" w:cs="Arial"/>
          <w:color w:val="000000" w:themeColor="text1"/>
          <w:sz w:val="21"/>
          <w:szCs w:val="21"/>
          <w:lang w:val="en"/>
        </w:rPr>
        <w:t xml:space="preserve">, contained in almost 50 large A4 folders. </w:t>
      </w:r>
    </w:p>
    <w:p w:rsidR="00C123C8" w:rsidRPr="00C123C8" w:rsidRDefault="00C123C8" w:rsidP="005D211A">
      <w:pPr>
        <w:pStyle w:val="NormalWeb"/>
        <w:spacing w:after="0" w:line="240" w:lineRule="auto"/>
        <w:ind w:left="567" w:right="560"/>
        <w:rPr>
          <w:rFonts w:ascii="Arial" w:hAnsi="Arial" w:cs="Arial"/>
          <w:color w:val="000000" w:themeColor="text1"/>
          <w:sz w:val="21"/>
          <w:szCs w:val="21"/>
          <w:lang w:val="en"/>
        </w:rPr>
      </w:pPr>
    </w:p>
    <w:p w:rsidR="00C123C8" w:rsidRPr="00C123C8" w:rsidRDefault="00C123C8" w:rsidP="005D211A">
      <w:pPr>
        <w:pStyle w:val="NormalWeb"/>
        <w:spacing w:after="0" w:line="240" w:lineRule="auto"/>
        <w:ind w:left="567" w:right="560"/>
        <w:rPr>
          <w:rFonts w:ascii="Arial" w:hAnsi="Arial" w:cs="Arial"/>
          <w:color w:val="000000" w:themeColor="text1"/>
          <w:sz w:val="21"/>
          <w:szCs w:val="21"/>
          <w:lang w:val="en"/>
        </w:rPr>
      </w:pPr>
      <w:r w:rsidRPr="00C123C8">
        <w:rPr>
          <w:rFonts w:ascii="Arial" w:hAnsi="Arial" w:cs="Arial"/>
          <w:color w:val="000000" w:themeColor="text1"/>
          <w:sz w:val="21"/>
          <w:szCs w:val="21"/>
          <w:lang w:val="en"/>
        </w:rPr>
        <w:t xml:space="preserve">We have also now </w:t>
      </w:r>
      <w:proofErr w:type="spellStart"/>
      <w:r w:rsidRPr="00C123C8">
        <w:rPr>
          <w:rFonts w:ascii="Arial" w:hAnsi="Arial" w:cs="Arial"/>
          <w:color w:val="000000" w:themeColor="text1"/>
          <w:sz w:val="21"/>
          <w:szCs w:val="21"/>
          <w:lang w:val="en"/>
        </w:rPr>
        <w:t>finalised</w:t>
      </w:r>
      <w:proofErr w:type="spellEnd"/>
      <w:r w:rsidRPr="00C123C8">
        <w:rPr>
          <w:rFonts w:ascii="Arial" w:hAnsi="Arial" w:cs="Arial"/>
          <w:color w:val="000000" w:themeColor="text1"/>
          <w:sz w:val="21"/>
          <w:szCs w:val="21"/>
          <w:lang w:val="en"/>
        </w:rPr>
        <w:t xml:space="preserve"> our initial witness statements on behalf of the FBU and will be submitting these later this week. These are only initial statements at this stage and can be updated or amended in response to any subsequent statement by the other parties. </w:t>
      </w:r>
    </w:p>
    <w:p w:rsidR="00C123C8" w:rsidRPr="00C123C8" w:rsidRDefault="00C123C8" w:rsidP="005D211A">
      <w:pPr>
        <w:pStyle w:val="NormalWeb"/>
        <w:spacing w:after="0" w:line="240" w:lineRule="auto"/>
        <w:ind w:left="567" w:right="560"/>
        <w:rPr>
          <w:rFonts w:ascii="Arial" w:hAnsi="Arial" w:cs="Arial"/>
          <w:color w:val="000000" w:themeColor="text1"/>
          <w:sz w:val="21"/>
          <w:szCs w:val="21"/>
          <w:lang w:val="en"/>
        </w:rPr>
      </w:pPr>
    </w:p>
    <w:p w:rsidR="00C123C8" w:rsidRPr="00C123C8" w:rsidRDefault="00C123C8" w:rsidP="005D211A">
      <w:pPr>
        <w:pStyle w:val="NormalWeb"/>
        <w:spacing w:after="0" w:line="240" w:lineRule="auto"/>
        <w:ind w:left="567" w:right="560"/>
        <w:rPr>
          <w:rFonts w:ascii="Arial" w:hAnsi="Arial" w:cs="Arial"/>
          <w:color w:val="000000" w:themeColor="text1"/>
          <w:sz w:val="21"/>
          <w:szCs w:val="21"/>
          <w:lang w:val="en"/>
        </w:rPr>
      </w:pPr>
      <w:r w:rsidRPr="00C123C8">
        <w:rPr>
          <w:rFonts w:ascii="Arial" w:hAnsi="Arial" w:cs="Arial"/>
          <w:color w:val="000000" w:themeColor="text1"/>
          <w:sz w:val="21"/>
          <w:szCs w:val="21"/>
          <w:lang w:val="en"/>
        </w:rPr>
        <w:t>Our legal team remain confident in our arguments, with the obvious caveat that there are no guarantees when dealing with the legal system and members will be updated regularly as things develop. Any updates will also be posted on the FBU website</w:t>
      </w:r>
      <w:r w:rsidR="005D211A">
        <w:rPr>
          <w:rFonts w:ascii="Arial" w:hAnsi="Arial" w:cs="Arial"/>
          <w:color w:val="000000" w:themeColor="text1"/>
          <w:sz w:val="21"/>
          <w:szCs w:val="21"/>
          <w:lang w:val="en"/>
        </w:rPr>
        <w:t>:</w:t>
      </w:r>
      <w:r w:rsidRPr="00C123C8">
        <w:rPr>
          <w:rFonts w:ascii="Arial" w:hAnsi="Arial" w:cs="Arial"/>
          <w:color w:val="000000" w:themeColor="text1"/>
          <w:sz w:val="21"/>
          <w:szCs w:val="21"/>
          <w:lang w:val="en"/>
        </w:rPr>
        <w:t xml:space="preserve"> </w:t>
      </w:r>
      <w:hyperlink r:id="rId7" w:history="1">
        <w:r w:rsidRPr="00C123C8">
          <w:rPr>
            <w:rStyle w:val="Hyperlink"/>
            <w:rFonts w:ascii="Arial" w:hAnsi="Arial" w:cs="Arial"/>
            <w:color w:val="000000" w:themeColor="text1"/>
            <w:sz w:val="21"/>
            <w:szCs w:val="21"/>
            <w:lang w:val="en"/>
          </w:rPr>
          <w:t>www.fbu.org.uk</w:t>
        </w:r>
      </w:hyperlink>
      <w:r w:rsidRPr="00C123C8">
        <w:rPr>
          <w:rFonts w:ascii="Arial" w:hAnsi="Arial" w:cs="Arial"/>
          <w:color w:val="000000" w:themeColor="text1"/>
          <w:sz w:val="21"/>
          <w:szCs w:val="21"/>
          <w:lang w:val="en"/>
        </w:rPr>
        <w:t>.</w:t>
      </w:r>
      <w:r w:rsidR="005D211A">
        <w:rPr>
          <w:rFonts w:ascii="Arial" w:hAnsi="Arial" w:cs="Arial"/>
          <w:color w:val="000000" w:themeColor="text1"/>
          <w:sz w:val="21"/>
          <w:szCs w:val="21"/>
          <w:lang w:val="en"/>
        </w:rPr>
        <w:t xml:space="preserve"> </w:t>
      </w:r>
      <w:bookmarkStart w:id="0" w:name="_GoBack"/>
      <w:bookmarkEnd w:id="0"/>
    </w:p>
    <w:p w:rsidR="00251EDE" w:rsidRPr="00C123C8" w:rsidRDefault="00251EDE" w:rsidP="005D211A">
      <w:pPr>
        <w:tabs>
          <w:tab w:val="left" w:pos="9498"/>
          <w:tab w:val="left" w:pos="9923"/>
        </w:tabs>
        <w:spacing w:line="240" w:lineRule="auto"/>
        <w:ind w:right="560"/>
        <w:jc w:val="both"/>
        <w:rPr>
          <w:rFonts w:ascii="Arial" w:hAnsi="Arial" w:cs="Arial"/>
          <w:color w:val="000000" w:themeColor="text1"/>
          <w:sz w:val="21"/>
          <w:szCs w:val="21"/>
        </w:rPr>
      </w:pPr>
    </w:p>
    <w:p w:rsidR="00E75087" w:rsidRPr="00C123C8" w:rsidRDefault="00E75087" w:rsidP="00C123C8">
      <w:pPr>
        <w:tabs>
          <w:tab w:val="left" w:pos="9498"/>
          <w:tab w:val="left" w:pos="9923"/>
        </w:tabs>
        <w:spacing w:line="240" w:lineRule="auto"/>
        <w:ind w:left="567" w:right="560"/>
        <w:jc w:val="both"/>
        <w:rPr>
          <w:rFonts w:ascii="Arial" w:hAnsi="Arial" w:cs="Arial"/>
          <w:color w:val="000000" w:themeColor="text1"/>
          <w:sz w:val="21"/>
          <w:szCs w:val="21"/>
        </w:rPr>
      </w:pPr>
      <w:r w:rsidRPr="00C123C8">
        <w:rPr>
          <w:rFonts w:ascii="Arial" w:hAnsi="Arial" w:cs="Arial"/>
          <w:color w:val="000000" w:themeColor="text1"/>
          <w:sz w:val="21"/>
          <w:szCs w:val="21"/>
        </w:rPr>
        <w:t>Best wishes.</w:t>
      </w:r>
    </w:p>
    <w:p w:rsidR="00251EDE" w:rsidRPr="00C123C8" w:rsidRDefault="00251EDE" w:rsidP="00C123C8">
      <w:pPr>
        <w:tabs>
          <w:tab w:val="left" w:pos="9498"/>
          <w:tab w:val="left" w:pos="9923"/>
        </w:tabs>
        <w:spacing w:line="240" w:lineRule="auto"/>
        <w:ind w:left="567" w:right="560"/>
        <w:jc w:val="both"/>
        <w:rPr>
          <w:rFonts w:ascii="Arial" w:hAnsi="Arial" w:cs="Arial"/>
          <w:color w:val="000000" w:themeColor="text1"/>
          <w:sz w:val="21"/>
          <w:szCs w:val="21"/>
        </w:rPr>
      </w:pPr>
    </w:p>
    <w:p w:rsidR="00E75087" w:rsidRPr="00C123C8" w:rsidRDefault="00E75087" w:rsidP="00C123C8">
      <w:pPr>
        <w:tabs>
          <w:tab w:val="left" w:pos="9498"/>
          <w:tab w:val="left" w:pos="9923"/>
        </w:tabs>
        <w:spacing w:line="240" w:lineRule="auto"/>
        <w:ind w:left="567" w:right="560"/>
        <w:jc w:val="both"/>
        <w:rPr>
          <w:rFonts w:ascii="Arial" w:hAnsi="Arial" w:cs="Arial"/>
          <w:color w:val="000000" w:themeColor="text1"/>
          <w:sz w:val="21"/>
          <w:szCs w:val="21"/>
        </w:rPr>
      </w:pPr>
      <w:r w:rsidRPr="00C123C8">
        <w:rPr>
          <w:rFonts w:ascii="Arial" w:hAnsi="Arial" w:cs="Arial"/>
          <w:color w:val="000000" w:themeColor="text1"/>
          <w:sz w:val="21"/>
          <w:szCs w:val="21"/>
        </w:rPr>
        <w:t>Yours fraternally</w:t>
      </w:r>
    </w:p>
    <w:p w:rsidR="00251EDE" w:rsidRPr="00C123C8" w:rsidRDefault="00251EDE" w:rsidP="00C123C8">
      <w:pPr>
        <w:tabs>
          <w:tab w:val="left" w:pos="9498"/>
          <w:tab w:val="left" w:pos="9923"/>
        </w:tabs>
        <w:spacing w:line="240" w:lineRule="auto"/>
        <w:ind w:left="567" w:right="560"/>
        <w:jc w:val="both"/>
        <w:rPr>
          <w:rFonts w:ascii="Arial" w:hAnsi="Arial" w:cs="Arial"/>
          <w:color w:val="000000" w:themeColor="text1"/>
          <w:sz w:val="21"/>
          <w:szCs w:val="21"/>
        </w:rPr>
      </w:pPr>
    </w:p>
    <w:p w:rsidR="00E75087" w:rsidRPr="00C123C8" w:rsidRDefault="005D211A" w:rsidP="00C123C8">
      <w:pPr>
        <w:tabs>
          <w:tab w:val="left" w:pos="9498"/>
          <w:tab w:val="left" w:pos="9923"/>
        </w:tabs>
        <w:spacing w:line="240" w:lineRule="auto"/>
        <w:ind w:left="567" w:right="560"/>
        <w:jc w:val="both"/>
        <w:rPr>
          <w:rFonts w:ascii="Arial" w:hAnsi="Arial" w:cs="Arial"/>
          <w:b/>
          <w:color w:val="000000" w:themeColor="text1"/>
          <w:sz w:val="21"/>
          <w:szCs w:val="21"/>
        </w:rPr>
      </w:pPr>
      <w:r>
        <w:rPr>
          <w:rFonts w:ascii="Arial" w:hAnsi="Arial" w:cs="Arial"/>
          <w:color w:val="000000" w:themeColor="text1"/>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5.25pt">
            <v:imagedata r:id="rId8" o:title=""/>
          </v:shape>
        </w:pict>
      </w:r>
    </w:p>
    <w:p w:rsidR="00251EDE" w:rsidRPr="00C123C8" w:rsidRDefault="00251EDE" w:rsidP="00C123C8">
      <w:pPr>
        <w:tabs>
          <w:tab w:val="left" w:pos="9498"/>
          <w:tab w:val="left" w:pos="9923"/>
        </w:tabs>
        <w:spacing w:line="240" w:lineRule="auto"/>
        <w:ind w:left="567" w:right="560"/>
        <w:jc w:val="both"/>
        <w:rPr>
          <w:rFonts w:ascii="Arial" w:hAnsi="Arial" w:cs="Arial"/>
          <w:b/>
          <w:color w:val="000000" w:themeColor="text1"/>
          <w:sz w:val="21"/>
          <w:szCs w:val="21"/>
        </w:rPr>
      </w:pPr>
    </w:p>
    <w:p w:rsidR="00093B06" w:rsidRPr="00C123C8" w:rsidRDefault="00093B06" w:rsidP="00C123C8">
      <w:pPr>
        <w:tabs>
          <w:tab w:val="left" w:pos="9498"/>
          <w:tab w:val="left" w:pos="9923"/>
        </w:tabs>
        <w:spacing w:line="240" w:lineRule="auto"/>
        <w:ind w:left="567" w:right="560"/>
        <w:jc w:val="both"/>
        <w:rPr>
          <w:rFonts w:ascii="Arial" w:hAnsi="Arial" w:cs="Arial"/>
          <w:b/>
          <w:color w:val="000000" w:themeColor="text1"/>
          <w:sz w:val="21"/>
          <w:szCs w:val="21"/>
        </w:rPr>
      </w:pPr>
    </w:p>
    <w:p w:rsidR="00E75087" w:rsidRPr="00C123C8" w:rsidRDefault="00E75087" w:rsidP="00C123C8">
      <w:pPr>
        <w:tabs>
          <w:tab w:val="left" w:pos="9498"/>
          <w:tab w:val="left" w:pos="9923"/>
        </w:tabs>
        <w:spacing w:line="240" w:lineRule="auto"/>
        <w:ind w:left="567" w:right="560"/>
        <w:jc w:val="both"/>
        <w:rPr>
          <w:rFonts w:ascii="Arial" w:hAnsi="Arial" w:cs="Arial"/>
          <w:b/>
          <w:color w:val="000000" w:themeColor="text1"/>
          <w:sz w:val="21"/>
          <w:szCs w:val="21"/>
        </w:rPr>
      </w:pPr>
      <w:r w:rsidRPr="00C123C8">
        <w:rPr>
          <w:rFonts w:ascii="Arial" w:hAnsi="Arial" w:cs="Arial"/>
          <w:b/>
          <w:color w:val="000000" w:themeColor="text1"/>
          <w:sz w:val="21"/>
          <w:szCs w:val="21"/>
        </w:rPr>
        <w:t>Matt Wrack</w:t>
      </w:r>
    </w:p>
    <w:p w:rsidR="00093B06" w:rsidRPr="00C123C8" w:rsidRDefault="00E75087" w:rsidP="00C123C8">
      <w:pPr>
        <w:tabs>
          <w:tab w:val="left" w:pos="9498"/>
          <w:tab w:val="left" w:pos="9923"/>
        </w:tabs>
        <w:spacing w:line="240" w:lineRule="auto"/>
        <w:ind w:left="567" w:right="560"/>
        <w:jc w:val="both"/>
        <w:rPr>
          <w:rFonts w:ascii="Arial" w:hAnsi="Arial" w:cs="Arial"/>
          <w:b/>
          <w:color w:val="000000" w:themeColor="text1"/>
          <w:sz w:val="21"/>
          <w:szCs w:val="21"/>
        </w:rPr>
      </w:pPr>
      <w:r w:rsidRPr="00C123C8">
        <w:rPr>
          <w:rFonts w:ascii="Arial" w:hAnsi="Arial" w:cs="Arial"/>
          <w:b/>
          <w:color w:val="000000" w:themeColor="text1"/>
          <w:sz w:val="21"/>
          <w:szCs w:val="21"/>
        </w:rPr>
        <w:t>General Secretary</w:t>
      </w:r>
    </w:p>
    <w:p w:rsidR="008C387F" w:rsidRPr="00C123C8" w:rsidRDefault="00E75087" w:rsidP="00C123C8">
      <w:pPr>
        <w:tabs>
          <w:tab w:val="left" w:pos="1320"/>
          <w:tab w:val="left" w:pos="9498"/>
          <w:tab w:val="left" w:pos="9923"/>
        </w:tabs>
        <w:spacing w:line="240" w:lineRule="auto"/>
        <w:ind w:left="567" w:right="560"/>
        <w:jc w:val="right"/>
        <w:rPr>
          <w:rFonts w:ascii="Arial" w:hAnsi="Arial" w:cs="Arial"/>
          <w:color w:val="000000" w:themeColor="text1"/>
          <w:sz w:val="21"/>
          <w:szCs w:val="21"/>
        </w:rPr>
      </w:pPr>
      <w:r w:rsidRPr="00C123C8">
        <w:rPr>
          <w:rFonts w:ascii="Arial" w:hAnsi="Arial" w:cs="Arial"/>
          <w:color w:val="000000" w:themeColor="text1"/>
          <w:sz w:val="21"/>
          <w:szCs w:val="21"/>
        </w:rPr>
        <w:t>MW/</w:t>
      </w:r>
      <w:proofErr w:type="spellStart"/>
      <w:r w:rsidRPr="00C123C8">
        <w:rPr>
          <w:rFonts w:ascii="Arial" w:hAnsi="Arial" w:cs="Arial"/>
          <w:color w:val="000000" w:themeColor="text1"/>
          <w:sz w:val="21"/>
          <w:szCs w:val="21"/>
        </w:rPr>
        <w:t>sll</w:t>
      </w:r>
      <w:proofErr w:type="spellEnd"/>
    </w:p>
    <w:sectPr w:rsidR="008C387F" w:rsidRPr="00C123C8" w:rsidSect="00AC0839">
      <w:headerReference w:type="even" r:id="rId9"/>
      <w:headerReference w:type="default" r:id="rId10"/>
      <w:footerReference w:type="even" r:id="rId11"/>
      <w:footerReference w:type="default" r:id="rId12"/>
      <w:headerReference w:type="first" r:id="rId13"/>
      <w:footerReference w:type="first" r:id="rId14"/>
      <w:pgSz w:w="11900" w:h="16840"/>
      <w:pgMar w:top="1134" w:right="567" w:bottom="24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231" w:rsidRDefault="00DF7231" w:rsidP="00287DFF">
      <w:pPr>
        <w:spacing w:line="240" w:lineRule="auto"/>
      </w:pPr>
      <w:r>
        <w:separator/>
      </w:r>
    </w:p>
  </w:endnote>
  <w:endnote w:type="continuationSeparator" w:id="0">
    <w:p w:rsidR="00DF7231" w:rsidRDefault="00DF7231"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231" w:rsidRDefault="00DF7231" w:rsidP="00287DFF">
      <w:pPr>
        <w:spacing w:line="240" w:lineRule="auto"/>
      </w:pPr>
      <w:r>
        <w:separator/>
      </w:r>
    </w:p>
  </w:footnote>
  <w:footnote w:type="continuationSeparator" w:id="0">
    <w:p w:rsidR="00DF7231" w:rsidRDefault="00DF7231"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87DFF"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C7F41" w:rsidP="00173C50">
    <w:pPr>
      <w:pStyle w:val="Header"/>
      <w:ind w:hanging="142"/>
    </w:pPr>
    <w:r>
      <w:rPr>
        <w:noProof/>
        <w:lang w:eastAsia="en-GB"/>
      </w:rPr>
      <w:drawing>
        <wp:inline distT="0" distB="0" distL="0" distR="0" wp14:anchorId="49D200F3" wp14:editId="187B549A">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152A84"/>
    <w:multiLevelType w:val="hybridMultilevel"/>
    <w:tmpl w:val="89FA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E45FAB"/>
    <w:multiLevelType w:val="hybridMultilevel"/>
    <w:tmpl w:val="533CB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7050AD"/>
    <w:multiLevelType w:val="hybridMultilevel"/>
    <w:tmpl w:val="A1F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B22DEB"/>
    <w:multiLevelType w:val="hybridMultilevel"/>
    <w:tmpl w:val="BB4CE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jY3MzKyNLU0MTA0NjNS0lEKTi0uzszPAykwrAUA++wD3iwAAAA="/>
  </w:docVars>
  <w:rsids>
    <w:rsidRoot w:val="00312AF2"/>
    <w:rsid w:val="00021F32"/>
    <w:rsid w:val="00040D9E"/>
    <w:rsid w:val="0008347B"/>
    <w:rsid w:val="00093B06"/>
    <w:rsid w:val="000C165A"/>
    <w:rsid w:val="000D35A1"/>
    <w:rsid w:val="00103C8C"/>
    <w:rsid w:val="001161F8"/>
    <w:rsid w:val="0012181C"/>
    <w:rsid w:val="001268AB"/>
    <w:rsid w:val="00173C50"/>
    <w:rsid w:val="00191AFD"/>
    <w:rsid w:val="001968FA"/>
    <w:rsid w:val="001E2008"/>
    <w:rsid w:val="00202B9F"/>
    <w:rsid w:val="00237EAC"/>
    <w:rsid w:val="00244E90"/>
    <w:rsid w:val="002513E9"/>
    <w:rsid w:val="00251EDE"/>
    <w:rsid w:val="00286A9A"/>
    <w:rsid w:val="00287DFF"/>
    <w:rsid w:val="002D1E7F"/>
    <w:rsid w:val="00312AF2"/>
    <w:rsid w:val="003525CA"/>
    <w:rsid w:val="00364050"/>
    <w:rsid w:val="00420C84"/>
    <w:rsid w:val="00444589"/>
    <w:rsid w:val="00453D68"/>
    <w:rsid w:val="0046085E"/>
    <w:rsid w:val="004B1A2F"/>
    <w:rsid w:val="005D211A"/>
    <w:rsid w:val="00627C21"/>
    <w:rsid w:val="00643564"/>
    <w:rsid w:val="00653484"/>
    <w:rsid w:val="007335F2"/>
    <w:rsid w:val="00743ECB"/>
    <w:rsid w:val="007A226D"/>
    <w:rsid w:val="007C7F41"/>
    <w:rsid w:val="007E728A"/>
    <w:rsid w:val="0085506A"/>
    <w:rsid w:val="008865CF"/>
    <w:rsid w:val="008C387F"/>
    <w:rsid w:val="00903E17"/>
    <w:rsid w:val="00904EC7"/>
    <w:rsid w:val="00975054"/>
    <w:rsid w:val="00981FDA"/>
    <w:rsid w:val="00996944"/>
    <w:rsid w:val="009B4C02"/>
    <w:rsid w:val="009C1930"/>
    <w:rsid w:val="00A06765"/>
    <w:rsid w:val="00AB52EA"/>
    <w:rsid w:val="00AC0839"/>
    <w:rsid w:val="00B14A1C"/>
    <w:rsid w:val="00BD659B"/>
    <w:rsid w:val="00C123C8"/>
    <w:rsid w:val="00C244D9"/>
    <w:rsid w:val="00CD0EE5"/>
    <w:rsid w:val="00CF2480"/>
    <w:rsid w:val="00D348FF"/>
    <w:rsid w:val="00D91405"/>
    <w:rsid w:val="00DE3E21"/>
    <w:rsid w:val="00DF7231"/>
    <w:rsid w:val="00E06A62"/>
    <w:rsid w:val="00E07AFD"/>
    <w:rsid w:val="00E75087"/>
    <w:rsid w:val="00EE7B1F"/>
    <w:rsid w:val="00F11254"/>
    <w:rsid w:val="00F7655A"/>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paragraph" w:styleId="Heading3">
    <w:name w:val="heading 3"/>
    <w:basedOn w:val="Normal"/>
    <w:next w:val="Normal"/>
    <w:link w:val="Heading3Char"/>
    <w:uiPriority w:val="9"/>
    <w:qFormat/>
    <w:rsid w:val="00093B06"/>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character" w:customStyle="1" w:styleId="Heading3Char">
    <w:name w:val="Heading 3 Char"/>
    <w:basedOn w:val="DefaultParagraphFont"/>
    <w:link w:val="Heading3"/>
    <w:uiPriority w:val="9"/>
    <w:rsid w:val="00093B06"/>
    <w:rPr>
      <w:rFonts w:ascii="Arial" w:eastAsia="Times New Roman" w:hAnsi="Arial" w:cs="Arial"/>
      <w:b/>
      <w:bCs/>
      <w:sz w:val="26"/>
      <w:szCs w:val="26"/>
    </w:rPr>
  </w:style>
  <w:style w:type="paragraph" w:styleId="ListParagraph">
    <w:name w:val="List Paragraph"/>
    <w:basedOn w:val="Normal"/>
    <w:uiPriority w:val="34"/>
    <w:qFormat/>
    <w:rsid w:val="00093B06"/>
    <w:pPr>
      <w:spacing w:after="200" w:line="276" w:lineRule="auto"/>
      <w:ind w:left="720"/>
      <w:contextualSpacing/>
    </w:pPr>
    <w:rPr>
      <w:rFonts w:ascii="Calibri" w:eastAsia="Times New Roman" w:hAnsi="Calibri" w:cs="Times New Roman"/>
      <w:sz w:val="22"/>
      <w:szCs w:val="22"/>
    </w:rPr>
  </w:style>
  <w:style w:type="character" w:styleId="Hyperlink">
    <w:name w:val="Hyperlink"/>
    <w:basedOn w:val="DefaultParagraphFont"/>
    <w:uiPriority w:val="99"/>
    <w:unhideWhenUsed/>
    <w:rsid w:val="007E728A"/>
    <w:rPr>
      <w:color w:val="0563C1"/>
      <w:u w:val="single"/>
    </w:rPr>
  </w:style>
  <w:style w:type="character" w:styleId="FollowedHyperlink">
    <w:name w:val="FollowedHyperlink"/>
    <w:basedOn w:val="DefaultParagraphFont"/>
    <w:uiPriority w:val="99"/>
    <w:semiHidden/>
    <w:unhideWhenUsed/>
    <w:rsid w:val="007E728A"/>
    <w:rPr>
      <w:color w:val="954F72" w:themeColor="followedHyperlink"/>
      <w:u w:val="single"/>
    </w:rPr>
  </w:style>
  <w:style w:type="paragraph" w:styleId="NormalWeb">
    <w:name w:val="Normal (Web)"/>
    <w:basedOn w:val="Normal"/>
    <w:uiPriority w:val="99"/>
    <w:semiHidden/>
    <w:unhideWhenUsed/>
    <w:rsid w:val="00C123C8"/>
    <w:pPr>
      <w:spacing w:after="300" w:line="360" w:lineRule="atLeast"/>
    </w:pPr>
    <w:rPr>
      <w:rFonts w:ascii="Times New Roman" w:hAnsi="Times New Roman" w:cs="Times New Roman"/>
      <w:color w:val="5D6769"/>
      <w:lang w:eastAsia="en-GB"/>
    </w:rPr>
  </w:style>
  <w:style w:type="character" w:styleId="Strong">
    <w:name w:val="Strong"/>
    <w:basedOn w:val="DefaultParagraphFont"/>
    <w:uiPriority w:val="22"/>
    <w:qFormat/>
    <w:rsid w:val="00C123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41760">
      <w:bodyDiv w:val="1"/>
      <w:marLeft w:val="0"/>
      <w:marRight w:val="0"/>
      <w:marTop w:val="0"/>
      <w:marBottom w:val="0"/>
      <w:divBdr>
        <w:top w:val="none" w:sz="0" w:space="0" w:color="auto"/>
        <w:left w:val="none" w:sz="0" w:space="0" w:color="auto"/>
        <w:bottom w:val="none" w:sz="0" w:space="0" w:color="auto"/>
        <w:right w:val="none" w:sz="0" w:space="0" w:color="auto"/>
      </w:divBdr>
    </w:div>
    <w:div w:id="1681203972">
      <w:bodyDiv w:val="1"/>
      <w:marLeft w:val="0"/>
      <w:marRight w:val="0"/>
      <w:marTop w:val="0"/>
      <w:marBottom w:val="0"/>
      <w:divBdr>
        <w:top w:val="none" w:sz="0" w:space="0" w:color="auto"/>
        <w:left w:val="none" w:sz="0" w:space="0" w:color="auto"/>
        <w:bottom w:val="none" w:sz="0" w:space="0" w:color="auto"/>
        <w:right w:val="none" w:sz="0" w:space="0" w:color="auto"/>
      </w:divBdr>
    </w:div>
    <w:div w:id="1819766067">
      <w:bodyDiv w:val="1"/>
      <w:marLeft w:val="0"/>
      <w:marRight w:val="0"/>
      <w:marTop w:val="0"/>
      <w:marBottom w:val="0"/>
      <w:divBdr>
        <w:top w:val="none" w:sz="0" w:space="0" w:color="auto"/>
        <w:left w:val="none" w:sz="0" w:space="0" w:color="auto"/>
        <w:bottom w:val="none" w:sz="0" w:space="0" w:color="auto"/>
        <w:right w:val="none" w:sz="0" w:space="0" w:color="auto"/>
      </w:divBdr>
    </w:div>
    <w:div w:id="1859853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fbu.org.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0</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1809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William Murphy</cp:lastModifiedBy>
  <cp:revision>2</cp:revision>
  <cp:lastPrinted>2016-09-27T10:23:00Z</cp:lastPrinted>
  <dcterms:created xsi:type="dcterms:W3CDTF">2016-11-16T09:35:00Z</dcterms:created>
  <dcterms:modified xsi:type="dcterms:W3CDTF">2016-11-16T09:35:00Z</dcterms:modified>
</cp:coreProperties>
</file>