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E75087">
                              <w:rPr>
                                <w:rFonts w:ascii="Arial" w:hAnsi="Arial" w:cs="Arial"/>
                                <w:sz w:val="20"/>
                                <w:szCs w:val="22"/>
                              </w:rPr>
                              <w:t xml:space="preserve">  2016HOC0277MW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E75087">
                        <w:rPr>
                          <w:rFonts w:ascii="Arial" w:hAnsi="Arial" w:cs="Arial"/>
                          <w:sz w:val="20"/>
                          <w:szCs w:val="22"/>
                        </w:rPr>
                        <w:t xml:space="preserve">  2016HOC0277MW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4B1A2F" w:rsidRPr="00444589" w:rsidRDefault="004B1A2F" w:rsidP="004B1A2F">
      <w:pPr>
        <w:jc w:val="both"/>
        <w:rPr>
          <w:rFonts w:ascii="Arial" w:hAnsi="Arial" w:cs="Arial"/>
          <w:b/>
          <w:sz w:val="22"/>
          <w:szCs w:val="22"/>
        </w:rPr>
      </w:pPr>
    </w:p>
    <w:p w:rsidR="004B1A2F" w:rsidRPr="00444589" w:rsidRDefault="00CF2480" w:rsidP="004B1A2F">
      <w:pPr>
        <w:tabs>
          <w:tab w:val="left" w:pos="1276"/>
        </w:tabs>
        <w:ind w:left="567"/>
        <w:jc w:val="both"/>
        <w:rPr>
          <w:rFonts w:ascii="Arial" w:hAnsi="Arial" w:cs="Arial"/>
          <w:b/>
          <w:sz w:val="22"/>
          <w:szCs w:val="22"/>
        </w:rPr>
      </w:pPr>
      <w:r>
        <w:rPr>
          <w:rFonts w:ascii="Arial" w:hAnsi="Arial" w:cs="Arial"/>
          <w:b/>
          <w:sz w:val="22"/>
          <w:szCs w:val="22"/>
        </w:rPr>
        <w:t>To</w:t>
      </w:r>
      <w:r w:rsidR="004B1A2F" w:rsidRPr="00444589">
        <w:rPr>
          <w:rFonts w:ascii="Arial" w:hAnsi="Arial" w:cs="Arial"/>
          <w:b/>
          <w:sz w:val="22"/>
          <w:szCs w:val="22"/>
        </w:rPr>
        <w:t>:</w:t>
      </w:r>
      <w:r w:rsidR="004B1A2F" w:rsidRPr="00444589">
        <w:rPr>
          <w:rFonts w:ascii="Arial" w:hAnsi="Arial" w:cs="Arial"/>
          <w:b/>
          <w:sz w:val="22"/>
          <w:szCs w:val="22"/>
        </w:rPr>
        <w:tab/>
        <w:t>All Members</w:t>
      </w:r>
    </w:p>
    <w:p w:rsidR="004B1A2F" w:rsidRPr="00444589" w:rsidRDefault="004B1A2F" w:rsidP="004B1A2F">
      <w:pPr>
        <w:tabs>
          <w:tab w:val="left" w:pos="1276"/>
        </w:tabs>
        <w:ind w:left="567"/>
        <w:jc w:val="both"/>
        <w:rPr>
          <w:rFonts w:ascii="Arial" w:hAnsi="Arial" w:cs="Arial"/>
          <w:b/>
          <w:sz w:val="22"/>
          <w:szCs w:val="22"/>
        </w:rPr>
      </w:pPr>
      <w:bookmarkStart w:id="0" w:name="_GoBack"/>
      <w:bookmarkEnd w:id="0"/>
    </w:p>
    <w:p w:rsidR="008C387F" w:rsidRPr="00444589" w:rsidRDefault="008C387F" w:rsidP="004B1A2F">
      <w:pPr>
        <w:tabs>
          <w:tab w:val="left" w:pos="1276"/>
          <w:tab w:val="left" w:pos="10206"/>
        </w:tabs>
        <w:spacing w:line="240" w:lineRule="auto"/>
        <w:ind w:left="567" w:right="560"/>
        <w:rPr>
          <w:rFonts w:ascii="Arial" w:hAnsi="Arial" w:cs="Arial"/>
          <w:b/>
          <w:sz w:val="22"/>
          <w:szCs w:val="22"/>
        </w:rPr>
      </w:pPr>
      <w:r w:rsidRPr="00444589">
        <w:rPr>
          <w:rFonts w:ascii="Arial" w:hAnsi="Arial" w:cs="Arial"/>
          <w:b/>
          <w:sz w:val="22"/>
          <w:szCs w:val="22"/>
        </w:rPr>
        <w:t xml:space="preserve">Date: </w:t>
      </w:r>
      <w:r w:rsidR="004B1A2F" w:rsidRPr="00444589">
        <w:rPr>
          <w:rFonts w:ascii="Arial" w:hAnsi="Arial" w:cs="Arial"/>
          <w:b/>
          <w:sz w:val="22"/>
          <w:szCs w:val="22"/>
        </w:rPr>
        <w:tab/>
      </w:r>
      <w:r w:rsidR="00E75087" w:rsidRPr="00444589">
        <w:rPr>
          <w:rFonts w:ascii="Arial" w:hAnsi="Arial" w:cs="Arial"/>
          <w:b/>
          <w:sz w:val="22"/>
          <w:szCs w:val="22"/>
        </w:rPr>
        <w:t>3 June 2016</w:t>
      </w:r>
    </w:p>
    <w:p w:rsidR="00251EDE" w:rsidRPr="00444589" w:rsidRDefault="00251EDE" w:rsidP="008865CF">
      <w:pPr>
        <w:tabs>
          <w:tab w:val="left" w:pos="10206"/>
        </w:tabs>
        <w:spacing w:line="240" w:lineRule="auto"/>
        <w:ind w:right="560"/>
        <w:rPr>
          <w:rFonts w:ascii="Arial" w:hAnsi="Arial" w:cs="Arial"/>
          <w:b/>
          <w:sz w:val="22"/>
          <w:szCs w:val="22"/>
        </w:rPr>
      </w:pPr>
    </w:p>
    <w:p w:rsidR="008C387F" w:rsidRPr="00444589" w:rsidRDefault="008C387F" w:rsidP="00251EDE">
      <w:pPr>
        <w:tabs>
          <w:tab w:val="left" w:pos="10206"/>
        </w:tabs>
        <w:spacing w:line="240" w:lineRule="auto"/>
        <w:ind w:left="567" w:right="560"/>
        <w:rPr>
          <w:rFonts w:ascii="Arial" w:hAnsi="Arial" w:cs="Arial"/>
          <w:sz w:val="22"/>
          <w:szCs w:val="22"/>
        </w:rPr>
      </w:pPr>
    </w:p>
    <w:p w:rsidR="008C387F" w:rsidRPr="008865CF" w:rsidRDefault="008C387F" w:rsidP="008865CF">
      <w:pPr>
        <w:tabs>
          <w:tab w:val="left" w:pos="5412"/>
          <w:tab w:val="left" w:pos="10206"/>
        </w:tabs>
        <w:spacing w:line="240" w:lineRule="auto"/>
        <w:ind w:left="567" w:right="560"/>
        <w:jc w:val="both"/>
        <w:rPr>
          <w:rFonts w:ascii="Arial" w:hAnsi="Arial" w:cs="Arial"/>
          <w:sz w:val="22"/>
          <w:szCs w:val="22"/>
        </w:rPr>
      </w:pPr>
      <w:r w:rsidRPr="008865CF">
        <w:rPr>
          <w:rFonts w:ascii="Arial" w:hAnsi="Arial" w:cs="Arial"/>
          <w:sz w:val="22"/>
          <w:szCs w:val="22"/>
        </w:rPr>
        <w:t xml:space="preserve">Dear </w:t>
      </w:r>
      <w:r w:rsidR="00FE3C28" w:rsidRPr="008865CF">
        <w:rPr>
          <w:rFonts w:ascii="Arial" w:hAnsi="Arial" w:cs="Arial"/>
          <w:sz w:val="22"/>
          <w:szCs w:val="22"/>
        </w:rPr>
        <w:t xml:space="preserve">Brother/Sister </w:t>
      </w:r>
      <w:r w:rsidRPr="008865CF">
        <w:rPr>
          <w:rFonts w:ascii="Arial" w:hAnsi="Arial" w:cs="Arial"/>
          <w:sz w:val="22"/>
          <w:szCs w:val="22"/>
        </w:rPr>
        <w:t xml:space="preserve"> </w:t>
      </w:r>
    </w:p>
    <w:p w:rsidR="008865CF" w:rsidRPr="008865CF" w:rsidRDefault="008865CF" w:rsidP="008865CF">
      <w:pPr>
        <w:spacing w:line="240" w:lineRule="auto"/>
        <w:rPr>
          <w:color w:val="1F497D"/>
          <w:sz w:val="22"/>
          <w:szCs w:val="22"/>
        </w:rPr>
      </w:pPr>
    </w:p>
    <w:p w:rsidR="008865CF" w:rsidRPr="008865CF" w:rsidRDefault="008865CF" w:rsidP="008865CF">
      <w:pPr>
        <w:spacing w:line="240" w:lineRule="auto"/>
        <w:ind w:left="567"/>
        <w:rPr>
          <w:rFonts w:ascii="Arial" w:hAnsi="Arial" w:cs="Arial"/>
          <w:b/>
          <w:bCs/>
          <w:sz w:val="22"/>
          <w:szCs w:val="22"/>
        </w:rPr>
      </w:pPr>
      <w:r w:rsidRPr="008865CF">
        <w:rPr>
          <w:rFonts w:ascii="Arial" w:hAnsi="Arial" w:cs="Arial"/>
          <w:b/>
          <w:bCs/>
          <w:sz w:val="22"/>
          <w:szCs w:val="22"/>
        </w:rPr>
        <w:t>National Joint Council meeting 2 June 2016</w:t>
      </w:r>
    </w:p>
    <w:p w:rsidR="008865CF" w:rsidRPr="008865CF" w:rsidRDefault="008865CF" w:rsidP="008865CF">
      <w:pPr>
        <w:spacing w:line="240" w:lineRule="auto"/>
        <w:ind w:left="567"/>
        <w:rPr>
          <w:rFonts w:ascii="Arial" w:hAnsi="Arial" w:cs="Arial"/>
          <w:sz w:val="22"/>
          <w:szCs w:val="22"/>
        </w:rPr>
      </w:pPr>
    </w:p>
    <w:p w:rsidR="008865CF" w:rsidRPr="008865CF" w:rsidRDefault="008865CF" w:rsidP="008865CF">
      <w:pPr>
        <w:spacing w:line="240" w:lineRule="auto"/>
        <w:ind w:left="567" w:right="418"/>
        <w:jc w:val="both"/>
        <w:rPr>
          <w:rFonts w:ascii="Arial" w:hAnsi="Arial" w:cs="Arial"/>
          <w:sz w:val="22"/>
          <w:szCs w:val="22"/>
        </w:rPr>
      </w:pPr>
      <w:r w:rsidRPr="008865CF">
        <w:rPr>
          <w:rFonts w:ascii="Arial" w:hAnsi="Arial" w:cs="Arial"/>
          <w:sz w:val="22"/>
          <w:szCs w:val="22"/>
        </w:rPr>
        <w:t xml:space="preserve">The National Joint Council met in Manchester on 2 June. The </w:t>
      </w:r>
      <w:r w:rsidR="002D1E7F">
        <w:rPr>
          <w:rFonts w:ascii="Arial" w:hAnsi="Arial" w:cs="Arial"/>
          <w:sz w:val="22"/>
          <w:szCs w:val="22"/>
        </w:rPr>
        <w:t>following</w:t>
      </w:r>
      <w:r w:rsidRPr="008865CF">
        <w:rPr>
          <w:rFonts w:ascii="Arial" w:hAnsi="Arial" w:cs="Arial"/>
          <w:sz w:val="22"/>
          <w:szCs w:val="22"/>
        </w:rPr>
        <w:t xml:space="preserve"> circulars were agreed and can be found </w:t>
      </w:r>
      <w:r w:rsidR="002D1E7F">
        <w:rPr>
          <w:rFonts w:ascii="Arial" w:hAnsi="Arial" w:cs="Arial"/>
          <w:sz w:val="22"/>
          <w:szCs w:val="22"/>
        </w:rPr>
        <w:t xml:space="preserve">attached, </w:t>
      </w:r>
      <w:r w:rsidR="00CD0EE5">
        <w:rPr>
          <w:rFonts w:ascii="Arial" w:hAnsi="Arial" w:cs="Arial"/>
          <w:sz w:val="22"/>
          <w:szCs w:val="22"/>
        </w:rPr>
        <w:t>circulars numbered NJC/</w:t>
      </w:r>
      <w:r w:rsidRPr="008865CF">
        <w:rPr>
          <w:rFonts w:ascii="Arial" w:hAnsi="Arial" w:cs="Arial"/>
          <w:sz w:val="22"/>
          <w:szCs w:val="22"/>
        </w:rPr>
        <w:t>2/16, NJC/3/16 and NJC/4/16</w:t>
      </w:r>
      <w:r>
        <w:rPr>
          <w:rFonts w:ascii="Arial" w:hAnsi="Arial" w:cs="Arial"/>
          <w:sz w:val="22"/>
          <w:szCs w:val="22"/>
        </w:rPr>
        <w:t>.</w:t>
      </w:r>
    </w:p>
    <w:p w:rsidR="008865CF" w:rsidRPr="008865CF" w:rsidRDefault="008865CF" w:rsidP="003525CA">
      <w:pPr>
        <w:spacing w:line="240" w:lineRule="auto"/>
        <w:ind w:right="418"/>
        <w:jc w:val="both"/>
        <w:rPr>
          <w:rFonts w:ascii="Arial" w:hAnsi="Arial" w:cs="Arial"/>
          <w:sz w:val="22"/>
          <w:szCs w:val="22"/>
        </w:rPr>
      </w:pPr>
    </w:p>
    <w:p w:rsidR="008865CF" w:rsidRPr="008865CF" w:rsidRDefault="008865CF" w:rsidP="008865CF">
      <w:pPr>
        <w:spacing w:line="240" w:lineRule="auto"/>
        <w:ind w:left="567" w:right="418"/>
        <w:jc w:val="both"/>
        <w:rPr>
          <w:rFonts w:ascii="Arial" w:hAnsi="Arial" w:cs="Arial"/>
          <w:b/>
          <w:bCs/>
          <w:sz w:val="22"/>
          <w:szCs w:val="22"/>
        </w:rPr>
      </w:pPr>
      <w:r w:rsidRPr="008865CF">
        <w:rPr>
          <w:rFonts w:ascii="Arial" w:hAnsi="Arial" w:cs="Arial"/>
          <w:b/>
          <w:bCs/>
          <w:sz w:val="22"/>
          <w:szCs w:val="22"/>
        </w:rPr>
        <w:t>Pay and conditions discussions</w:t>
      </w:r>
    </w:p>
    <w:p w:rsidR="008865CF" w:rsidRPr="008865CF" w:rsidRDefault="008865CF" w:rsidP="008865CF">
      <w:pPr>
        <w:spacing w:line="240" w:lineRule="auto"/>
        <w:ind w:left="567" w:right="418"/>
        <w:jc w:val="both"/>
        <w:rPr>
          <w:rFonts w:ascii="Arial" w:hAnsi="Arial" w:cs="Arial"/>
          <w:sz w:val="22"/>
          <w:szCs w:val="22"/>
        </w:rPr>
      </w:pPr>
    </w:p>
    <w:p w:rsidR="008865CF" w:rsidRPr="008865CF" w:rsidRDefault="008865CF" w:rsidP="008865CF">
      <w:pPr>
        <w:spacing w:line="240" w:lineRule="auto"/>
        <w:ind w:left="567" w:right="418"/>
        <w:jc w:val="both"/>
        <w:rPr>
          <w:rFonts w:ascii="Arial" w:hAnsi="Arial" w:cs="Arial"/>
          <w:sz w:val="22"/>
          <w:szCs w:val="22"/>
        </w:rPr>
      </w:pPr>
      <w:r w:rsidRPr="008865CF">
        <w:rPr>
          <w:rFonts w:ascii="Arial" w:hAnsi="Arial" w:cs="Arial"/>
          <w:sz w:val="22"/>
          <w:szCs w:val="22"/>
        </w:rPr>
        <w:t>Circular NJC/3/16 includes the employers</w:t>
      </w:r>
      <w:r>
        <w:rPr>
          <w:rFonts w:ascii="Arial" w:hAnsi="Arial" w:cs="Arial"/>
          <w:sz w:val="22"/>
          <w:szCs w:val="22"/>
        </w:rPr>
        <w:t>’</w:t>
      </w:r>
      <w:r w:rsidRPr="008865CF">
        <w:rPr>
          <w:rFonts w:ascii="Arial" w:hAnsi="Arial" w:cs="Arial"/>
          <w:sz w:val="22"/>
          <w:szCs w:val="22"/>
        </w:rPr>
        <w:t xml:space="preserve"> offer of a pay </w:t>
      </w:r>
      <w:proofErr w:type="spellStart"/>
      <w:r w:rsidRPr="008865CF">
        <w:rPr>
          <w:rFonts w:ascii="Arial" w:hAnsi="Arial" w:cs="Arial"/>
          <w:sz w:val="22"/>
          <w:szCs w:val="22"/>
        </w:rPr>
        <w:t>rise</w:t>
      </w:r>
      <w:proofErr w:type="spellEnd"/>
      <w:r w:rsidRPr="008865CF">
        <w:rPr>
          <w:rFonts w:ascii="Arial" w:hAnsi="Arial" w:cs="Arial"/>
          <w:sz w:val="22"/>
          <w:szCs w:val="22"/>
        </w:rPr>
        <w:t xml:space="preserve"> for NJC pay rates of 1%. The Executive Council meets next week to consider this matter which will include our views on the issue and the arrangements for consulting members. </w:t>
      </w:r>
    </w:p>
    <w:p w:rsidR="008865CF" w:rsidRPr="008865CF" w:rsidRDefault="008865CF" w:rsidP="008865CF">
      <w:pPr>
        <w:spacing w:line="240" w:lineRule="auto"/>
        <w:ind w:left="567" w:right="418"/>
        <w:jc w:val="both"/>
        <w:rPr>
          <w:rFonts w:ascii="Arial" w:hAnsi="Arial" w:cs="Arial"/>
          <w:sz w:val="22"/>
          <w:szCs w:val="22"/>
        </w:rPr>
      </w:pPr>
    </w:p>
    <w:p w:rsidR="008865CF" w:rsidRPr="008865CF" w:rsidRDefault="008865CF" w:rsidP="008865CF">
      <w:pPr>
        <w:spacing w:line="240" w:lineRule="auto"/>
        <w:ind w:left="567" w:right="418"/>
        <w:jc w:val="both"/>
        <w:rPr>
          <w:rFonts w:ascii="Arial" w:hAnsi="Arial" w:cs="Arial"/>
          <w:color w:val="1F497D"/>
          <w:sz w:val="22"/>
          <w:szCs w:val="22"/>
        </w:rPr>
      </w:pPr>
      <w:r w:rsidRPr="008865CF">
        <w:rPr>
          <w:rFonts w:ascii="Arial" w:hAnsi="Arial" w:cs="Arial"/>
          <w:sz w:val="22"/>
          <w:szCs w:val="22"/>
        </w:rPr>
        <w:t>You will also be aware that the union has raised the issue of pay over the longer term in relation to the various areas of wider work already undertaken by our members or work which might be undertaken in the future. This is subject to the report in Circular NJC/2/16. Again, the Executive Council will be discussing these developments next week and further updates will follow.</w:t>
      </w:r>
    </w:p>
    <w:p w:rsidR="00251EDE" w:rsidRPr="008865CF" w:rsidRDefault="00251EDE" w:rsidP="008865CF">
      <w:pPr>
        <w:spacing w:line="240" w:lineRule="auto"/>
        <w:ind w:left="567"/>
        <w:rPr>
          <w:rFonts w:ascii="Arial" w:hAnsi="Arial" w:cs="Arial"/>
          <w:sz w:val="22"/>
          <w:szCs w:val="22"/>
        </w:rPr>
      </w:pPr>
    </w:p>
    <w:p w:rsidR="00E75087" w:rsidRPr="008865CF" w:rsidRDefault="00E75087" w:rsidP="008865CF">
      <w:pPr>
        <w:spacing w:line="240" w:lineRule="auto"/>
        <w:ind w:left="567"/>
        <w:rPr>
          <w:rFonts w:ascii="Arial" w:hAnsi="Arial" w:cs="Arial"/>
          <w:sz w:val="22"/>
          <w:szCs w:val="22"/>
        </w:rPr>
      </w:pPr>
      <w:r w:rsidRPr="008865CF">
        <w:rPr>
          <w:rFonts w:ascii="Arial" w:hAnsi="Arial" w:cs="Arial"/>
          <w:sz w:val="22"/>
          <w:szCs w:val="22"/>
        </w:rPr>
        <w:t>Best wishes.</w:t>
      </w:r>
    </w:p>
    <w:p w:rsidR="00251EDE" w:rsidRPr="008865CF" w:rsidRDefault="00251EDE" w:rsidP="008865CF">
      <w:pPr>
        <w:spacing w:line="240" w:lineRule="auto"/>
        <w:ind w:left="567"/>
        <w:rPr>
          <w:rFonts w:ascii="Arial" w:hAnsi="Arial" w:cs="Arial"/>
          <w:sz w:val="22"/>
          <w:szCs w:val="22"/>
        </w:rPr>
      </w:pPr>
    </w:p>
    <w:p w:rsidR="00E75087" w:rsidRPr="008865CF" w:rsidRDefault="00E75087" w:rsidP="008865CF">
      <w:pPr>
        <w:spacing w:line="240" w:lineRule="auto"/>
        <w:ind w:left="567"/>
        <w:rPr>
          <w:rFonts w:ascii="Arial" w:hAnsi="Arial" w:cs="Arial"/>
          <w:sz w:val="22"/>
          <w:szCs w:val="22"/>
        </w:rPr>
      </w:pPr>
      <w:r w:rsidRPr="008865CF">
        <w:rPr>
          <w:rFonts w:ascii="Arial" w:hAnsi="Arial" w:cs="Arial"/>
          <w:sz w:val="22"/>
          <w:szCs w:val="22"/>
        </w:rPr>
        <w:t>Yours fraternally</w:t>
      </w:r>
    </w:p>
    <w:p w:rsidR="00251EDE" w:rsidRPr="008865CF" w:rsidRDefault="00251EDE" w:rsidP="008865CF">
      <w:pPr>
        <w:spacing w:line="240" w:lineRule="auto"/>
        <w:ind w:left="567"/>
        <w:rPr>
          <w:rFonts w:ascii="Arial" w:hAnsi="Arial" w:cs="Arial"/>
          <w:sz w:val="22"/>
          <w:szCs w:val="22"/>
        </w:rPr>
      </w:pPr>
    </w:p>
    <w:p w:rsidR="00E75087" w:rsidRPr="008865CF" w:rsidRDefault="00A6342A" w:rsidP="008865CF">
      <w:pPr>
        <w:spacing w:line="240" w:lineRule="auto"/>
        <w:ind w:left="567" w:right="39"/>
        <w:jc w:val="both"/>
        <w:rPr>
          <w:rFonts w:ascii="Arial" w:hAnsi="Arial" w:cs="Arial"/>
          <w:b/>
          <w:sz w:val="22"/>
          <w:szCs w:val="22"/>
        </w:rPr>
      </w:pPr>
      <w:r>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65pt;height:35.3pt">
            <v:imagedata r:id="rId6" o:title=""/>
          </v:shape>
        </w:pict>
      </w:r>
    </w:p>
    <w:p w:rsidR="00251EDE" w:rsidRPr="008865CF" w:rsidRDefault="00251EDE" w:rsidP="008865CF">
      <w:pPr>
        <w:spacing w:line="240" w:lineRule="auto"/>
        <w:ind w:left="567" w:right="39"/>
        <w:jc w:val="both"/>
        <w:rPr>
          <w:rFonts w:ascii="Arial" w:hAnsi="Arial" w:cs="Arial"/>
          <w:b/>
          <w:sz w:val="22"/>
          <w:szCs w:val="22"/>
        </w:rPr>
      </w:pPr>
    </w:p>
    <w:p w:rsidR="00E75087" w:rsidRPr="008865CF" w:rsidRDefault="00E75087" w:rsidP="008865CF">
      <w:pPr>
        <w:spacing w:line="240" w:lineRule="auto"/>
        <w:ind w:left="567" w:right="39"/>
        <w:jc w:val="both"/>
        <w:rPr>
          <w:rFonts w:ascii="Arial" w:hAnsi="Arial" w:cs="Arial"/>
          <w:b/>
          <w:sz w:val="22"/>
          <w:szCs w:val="22"/>
        </w:rPr>
      </w:pPr>
      <w:r w:rsidRPr="008865CF">
        <w:rPr>
          <w:rFonts w:ascii="Arial" w:hAnsi="Arial" w:cs="Arial"/>
          <w:b/>
          <w:sz w:val="22"/>
          <w:szCs w:val="22"/>
        </w:rPr>
        <w:t>Matt Wrack</w:t>
      </w:r>
    </w:p>
    <w:p w:rsidR="00E75087" w:rsidRPr="008865CF" w:rsidRDefault="00E75087" w:rsidP="008865CF">
      <w:pPr>
        <w:spacing w:line="240" w:lineRule="auto"/>
        <w:ind w:left="567" w:right="39"/>
        <w:jc w:val="both"/>
        <w:rPr>
          <w:rFonts w:ascii="Arial" w:hAnsi="Arial" w:cs="Arial"/>
          <w:b/>
          <w:sz w:val="22"/>
          <w:szCs w:val="22"/>
        </w:rPr>
      </w:pPr>
      <w:r w:rsidRPr="008865CF">
        <w:rPr>
          <w:rFonts w:ascii="Arial" w:hAnsi="Arial" w:cs="Arial"/>
          <w:b/>
          <w:sz w:val="22"/>
          <w:szCs w:val="22"/>
        </w:rPr>
        <w:t>General Secretary</w:t>
      </w:r>
    </w:p>
    <w:p w:rsidR="00E75087" w:rsidRPr="008865CF" w:rsidRDefault="00E75087" w:rsidP="008865CF">
      <w:pPr>
        <w:tabs>
          <w:tab w:val="left" w:pos="1320"/>
        </w:tabs>
        <w:spacing w:line="240" w:lineRule="auto"/>
        <w:ind w:left="567" w:right="39"/>
        <w:jc w:val="both"/>
        <w:rPr>
          <w:rFonts w:ascii="Arial" w:hAnsi="Arial" w:cs="Arial"/>
          <w:sz w:val="22"/>
          <w:szCs w:val="22"/>
        </w:rPr>
      </w:pPr>
    </w:p>
    <w:p w:rsidR="00251EDE" w:rsidRPr="008865CF" w:rsidRDefault="00251EDE" w:rsidP="008865CF">
      <w:pPr>
        <w:tabs>
          <w:tab w:val="left" w:pos="1320"/>
        </w:tabs>
        <w:spacing w:line="240" w:lineRule="auto"/>
        <w:ind w:left="567" w:right="39"/>
        <w:jc w:val="both"/>
        <w:rPr>
          <w:rFonts w:ascii="Arial" w:hAnsi="Arial" w:cs="Arial"/>
          <w:sz w:val="22"/>
          <w:szCs w:val="22"/>
        </w:rPr>
      </w:pPr>
    </w:p>
    <w:p w:rsidR="00E75087" w:rsidRPr="008865CF" w:rsidRDefault="00E75087" w:rsidP="008865CF">
      <w:pPr>
        <w:tabs>
          <w:tab w:val="left" w:pos="1320"/>
        </w:tabs>
        <w:spacing w:line="240" w:lineRule="auto"/>
        <w:ind w:left="567" w:right="39"/>
        <w:jc w:val="both"/>
        <w:rPr>
          <w:rFonts w:ascii="Arial" w:hAnsi="Arial" w:cs="Arial"/>
          <w:sz w:val="22"/>
          <w:szCs w:val="22"/>
        </w:rPr>
      </w:pPr>
      <w:r w:rsidRPr="008865CF">
        <w:rPr>
          <w:rFonts w:ascii="Arial" w:hAnsi="Arial" w:cs="Arial"/>
          <w:sz w:val="22"/>
          <w:szCs w:val="22"/>
        </w:rPr>
        <w:t>Att.</w:t>
      </w:r>
    </w:p>
    <w:p w:rsidR="00E75087" w:rsidRPr="008865CF" w:rsidRDefault="00E75087" w:rsidP="008865CF">
      <w:pPr>
        <w:tabs>
          <w:tab w:val="left" w:pos="1320"/>
        </w:tabs>
        <w:spacing w:line="240" w:lineRule="auto"/>
        <w:ind w:left="567" w:right="39"/>
        <w:jc w:val="both"/>
        <w:rPr>
          <w:rFonts w:ascii="Arial" w:hAnsi="Arial" w:cs="Arial"/>
          <w:sz w:val="22"/>
          <w:szCs w:val="22"/>
        </w:rPr>
      </w:pPr>
    </w:p>
    <w:p w:rsidR="008C387F" w:rsidRPr="00FE3C28" w:rsidRDefault="00E75087" w:rsidP="008865CF">
      <w:pPr>
        <w:tabs>
          <w:tab w:val="left" w:pos="1320"/>
        </w:tabs>
        <w:spacing w:line="240" w:lineRule="auto"/>
        <w:ind w:left="567" w:right="39"/>
        <w:jc w:val="both"/>
        <w:rPr>
          <w:rFonts w:ascii="Arial" w:hAnsi="Arial" w:cs="Arial"/>
          <w:sz w:val="22"/>
          <w:szCs w:val="22"/>
        </w:rPr>
      </w:pPr>
      <w:r w:rsidRPr="008865CF">
        <w:rPr>
          <w:rFonts w:ascii="Arial" w:hAnsi="Arial" w:cs="Arial"/>
          <w:sz w:val="22"/>
          <w:szCs w:val="22"/>
        </w:rPr>
        <w:t>MW/</w:t>
      </w:r>
      <w:proofErr w:type="spellStart"/>
      <w:r w:rsidRPr="008865CF">
        <w:rPr>
          <w:rFonts w:ascii="Arial" w:hAnsi="Arial" w:cs="Arial"/>
          <w:sz w:val="22"/>
          <w:szCs w:val="22"/>
        </w:rPr>
        <w:t>sll</w:t>
      </w:r>
      <w:proofErr w:type="spellEnd"/>
    </w:p>
    <w:sectPr w:rsidR="008C387F" w:rsidRPr="00FE3C28" w:rsidSect="007C7F41">
      <w:headerReference w:type="even" r:id="rId7"/>
      <w:headerReference w:type="default" r:id="rId8"/>
      <w:footerReference w:type="even" r:id="rId9"/>
      <w:footerReference w:type="default" r:id="rId10"/>
      <w:headerReference w:type="first" r:id="rId11"/>
      <w:footerReference w:type="first" r:id="rId12"/>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534" w:rsidRDefault="00E72534" w:rsidP="00287DFF">
      <w:pPr>
        <w:spacing w:line="240" w:lineRule="auto"/>
      </w:pPr>
      <w:r>
        <w:separator/>
      </w:r>
    </w:p>
  </w:endnote>
  <w:endnote w:type="continuationSeparator" w:id="0">
    <w:p w:rsidR="00E72534" w:rsidRDefault="00E72534"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534" w:rsidRDefault="00E72534" w:rsidP="00287DFF">
      <w:pPr>
        <w:spacing w:line="240" w:lineRule="auto"/>
      </w:pPr>
      <w:r>
        <w:separator/>
      </w:r>
    </w:p>
  </w:footnote>
  <w:footnote w:type="continuationSeparator" w:id="0">
    <w:p w:rsidR="00E72534" w:rsidRDefault="00E72534"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DQxtjQ3NrQ0MDCyMDFU0lEKTi0uzszPAykwrAUAGRJURywAAAA="/>
  </w:docVars>
  <w:rsids>
    <w:rsidRoot w:val="00312AF2"/>
    <w:rsid w:val="00040D9E"/>
    <w:rsid w:val="0008347B"/>
    <w:rsid w:val="000D35A1"/>
    <w:rsid w:val="00103C8C"/>
    <w:rsid w:val="001161F8"/>
    <w:rsid w:val="0012181C"/>
    <w:rsid w:val="001268AB"/>
    <w:rsid w:val="00173C50"/>
    <w:rsid w:val="00191AFD"/>
    <w:rsid w:val="001968FA"/>
    <w:rsid w:val="001E2008"/>
    <w:rsid w:val="00237EAC"/>
    <w:rsid w:val="00244E90"/>
    <w:rsid w:val="002513E9"/>
    <w:rsid w:val="00251EDE"/>
    <w:rsid w:val="00286A9A"/>
    <w:rsid w:val="00287DFF"/>
    <w:rsid w:val="002D1E7F"/>
    <w:rsid w:val="00312AF2"/>
    <w:rsid w:val="003525CA"/>
    <w:rsid w:val="00364050"/>
    <w:rsid w:val="00444589"/>
    <w:rsid w:val="00453D68"/>
    <w:rsid w:val="004B1A2F"/>
    <w:rsid w:val="00627C21"/>
    <w:rsid w:val="00643564"/>
    <w:rsid w:val="007335F2"/>
    <w:rsid w:val="007A226D"/>
    <w:rsid w:val="007C7F41"/>
    <w:rsid w:val="0085506A"/>
    <w:rsid w:val="008865CF"/>
    <w:rsid w:val="008C387F"/>
    <w:rsid w:val="00903E17"/>
    <w:rsid w:val="00904EC7"/>
    <w:rsid w:val="00975054"/>
    <w:rsid w:val="00981FDA"/>
    <w:rsid w:val="00996944"/>
    <w:rsid w:val="009B4C02"/>
    <w:rsid w:val="009C1930"/>
    <w:rsid w:val="00A06765"/>
    <w:rsid w:val="00A6342A"/>
    <w:rsid w:val="00AB52EA"/>
    <w:rsid w:val="00B14A1C"/>
    <w:rsid w:val="00CD0EE5"/>
    <w:rsid w:val="00CF2480"/>
    <w:rsid w:val="00D348FF"/>
    <w:rsid w:val="00E06A62"/>
    <w:rsid w:val="00E07AFD"/>
    <w:rsid w:val="00E72534"/>
    <w:rsid w:val="00E75087"/>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85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2016-06-03T13:35:00Z</cp:lastPrinted>
  <dcterms:created xsi:type="dcterms:W3CDTF">2016-06-03T15:06:00Z</dcterms:created>
  <dcterms:modified xsi:type="dcterms:W3CDTF">2016-06-03T15:06:00Z</dcterms:modified>
</cp:coreProperties>
</file>